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6B8E" w14:textId="290B0A96" w:rsidR="006400CA" w:rsidRPr="00D84351" w:rsidRDefault="006400CA" w:rsidP="00133A18"/>
    <w:p w14:paraId="3BC4963A" w14:textId="3277C3A0" w:rsidR="006400CA" w:rsidRPr="004E0923" w:rsidRDefault="001D5DBA" w:rsidP="00133A18">
      <w:pPr>
        <w:pStyle w:val="Nzev"/>
      </w:pPr>
      <w:bookmarkStart w:id="0" w:name="_Hlk140651604"/>
      <w:r w:rsidRPr="004E0923">
        <w:t xml:space="preserve">Digitální platformy </w:t>
      </w:r>
      <w:r w:rsidR="00701754" w:rsidRPr="004E0923">
        <w:t>pro</w:t>
      </w:r>
      <w:r w:rsidRPr="004E0923">
        <w:t xml:space="preserve"> stavebnictví: přesahují hranice a jsou využitelné i při budování </w:t>
      </w:r>
      <w:r w:rsidR="69AF4B2D" w:rsidRPr="004E0923">
        <w:t xml:space="preserve">velkých </w:t>
      </w:r>
      <w:r w:rsidRPr="004E0923">
        <w:t xml:space="preserve">sportovních stadionů </w:t>
      </w:r>
    </w:p>
    <w:p w14:paraId="36A26421" w14:textId="225EC04F" w:rsidR="00C83962" w:rsidRPr="004E0923" w:rsidRDefault="005E7FD0" w:rsidP="00133A18">
      <w:pPr>
        <w:pStyle w:val="Podnadpis"/>
      </w:pPr>
      <w:r w:rsidRPr="004E0923">
        <w:br/>
        <w:t xml:space="preserve">S pomocí </w:t>
      </w:r>
      <w:proofErr w:type="spellStart"/>
      <w:r w:rsidRPr="004E0923">
        <w:t>PlanRadaru</w:t>
      </w:r>
      <w:proofErr w:type="spellEnd"/>
      <w:r w:rsidRPr="004E0923">
        <w:t xml:space="preserve"> vstoupil fotbalový klub </w:t>
      </w:r>
      <w:proofErr w:type="spellStart"/>
      <w:r w:rsidRPr="004E0923">
        <w:t>Osijek</w:t>
      </w:r>
      <w:proofErr w:type="spellEnd"/>
      <w:r w:rsidRPr="004E0923">
        <w:t xml:space="preserve"> do nové sezóny s nejmodernější arénou v Chorvatsku</w:t>
      </w:r>
      <w:r w:rsidR="00B263E6" w:rsidRPr="004E0923">
        <w:t xml:space="preserve">  </w:t>
      </w:r>
      <w:r w:rsidRPr="004E0923">
        <w:br/>
      </w:r>
      <w:bookmarkEnd w:id="0"/>
    </w:p>
    <w:p w14:paraId="6768252C" w14:textId="7633ACC9" w:rsidR="000F718A" w:rsidRPr="00133A18" w:rsidRDefault="005E7FD0" w:rsidP="00133A18">
      <w:r w:rsidRPr="12CE7975">
        <w:t xml:space="preserve">9. </w:t>
      </w:r>
      <w:r w:rsidR="00EC52EB" w:rsidRPr="12CE7975">
        <w:t>srpna</w:t>
      </w:r>
      <w:r w:rsidR="00B263E6" w:rsidRPr="12CE7975">
        <w:t xml:space="preserve"> 2023 </w:t>
      </w:r>
      <w:r w:rsidR="001D5DBA" w:rsidRPr="00133A18">
        <w:t>–</w:t>
      </w:r>
      <w:r w:rsidR="00B263E6" w:rsidRPr="00133A18">
        <w:t xml:space="preserve"> </w:t>
      </w:r>
      <w:r w:rsidR="00EC52EB" w:rsidRPr="00133A18">
        <w:t>Češi patří k </w:t>
      </w:r>
      <w:r w:rsidR="7D2A1B28" w:rsidRPr="00133A18">
        <w:t xml:space="preserve">zapáleným </w:t>
      </w:r>
      <w:r w:rsidR="00EC52EB" w:rsidRPr="00133A18">
        <w:t xml:space="preserve">sportovním </w:t>
      </w:r>
      <w:r w:rsidR="007435B2" w:rsidRPr="00133A18">
        <w:t>fanouškům</w:t>
      </w:r>
      <w:r w:rsidR="00EC52EB" w:rsidRPr="00133A18">
        <w:t>. Ať už jde o lední hokej, fotbal, tenis anebo třeba atletiku</w:t>
      </w:r>
      <w:r w:rsidR="00B33108" w:rsidRPr="00133A18">
        <w:t>.</w:t>
      </w:r>
      <w:r w:rsidR="00EC52EB" w:rsidRPr="00133A18">
        <w:t xml:space="preserve"> </w:t>
      </w:r>
      <w:r w:rsidR="00B33108" w:rsidRPr="00133A18">
        <w:t>A</w:t>
      </w:r>
      <w:r w:rsidR="00EC52EB" w:rsidRPr="00133A18">
        <w:t>tmosféra, kterou lze zažít na některých stadionech, může být doslova strhující. Přispívají k tomu nejen vynikající sportovní výkony a</w:t>
      </w:r>
      <w:r w:rsidR="00CF16F7" w:rsidRPr="00133A18">
        <w:t> </w:t>
      </w:r>
      <w:r w:rsidR="007435B2" w:rsidRPr="00133A18">
        <w:t>nadšení diváků</w:t>
      </w:r>
      <w:r w:rsidR="00EC52EB" w:rsidRPr="00133A18">
        <w:t xml:space="preserve">, ale také genius loci samotných arén. I ty proto musí čas od času podstoupit </w:t>
      </w:r>
      <w:r w:rsidR="00D248B1" w:rsidRPr="00133A18">
        <w:t xml:space="preserve">nezbytnou </w:t>
      </w:r>
      <w:r w:rsidR="00EC52EB" w:rsidRPr="00133A18">
        <w:t>rekonstrukci</w:t>
      </w:r>
      <w:r w:rsidR="009643BD" w:rsidRPr="00133A18">
        <w:t xml:space="preserve">. Někdy </w:t>
      </w:r>
      <w:r w:rsidR="007435B2" w:rsidRPr="00133A18">
        <w:t xml:space="preserve">ovšem nestačí ani ta </w:t>
      </w:r>
      <w:r w:rsidR="00EC52EB" w:rsidRPr="00133A18">
        <w:t xml:space="preserve">a vznikají zbrusu nové. Příkladem je </w:t>
      </w:r>
      <w:r w:rsidR="7B2CDB7E" w:rsidRPr="00133A18">
        <w:t>právě</w:t>
      </w:r>
      <w:r w:rsidR="00EC52EB" w:rsidRPr="00133A18">
        <w:t xml:space="preserve"> </w:t>
      </w:r>
      <w:r w:rsidR="001D5DBA" w:rsidRPr="00133A18">
        <w:t>dokonč</w:t>
      </w:r>
      <w:r w:rsidR="19AC17DB" w:rsidRPr="00133A18">
        <w:t xml:space="preserve">ený </w:t>
      </w:r>
      <w:r w:rsidR="00EC52EB" w:rsidRPr="00133A18">
        <w:t>domovský stadion FC Hradec Králové</w:t>
      </w:r>
      <w:r w:rsidR="00C76624" w:rsidRPr="00133A18">
        <w:t xml:space="preserve"> anebo chystané </w:t>
      </w:r>
      <w:r w:rsidR="00EC52EB" w:rsidRPr="00133A18">
        <w:t>sportovní chrámy fotbalov</w:t>
      </w:r>
      <w:r w:rsidR="00C76624" w:rsidRPr="00133A18">
        <w:t>é</w:t>
      </w:r>
      <w:r w:rsidR="00EC52EB" w:rsidRPr="00133A18">
        <w:t xml:space="preserve"> Spart</w:t>
      </w:r>
      <w:r w:rsidR="00C76624" w:rsidRPr="00133A18">
        <w:t>y</w:t>
      </w:r>
      <w:r w:rsidR="00EC52EB" w:rsidRPr="00133A18">
        <w:t xml:space="preserve"> a hokejov</w:t>
      </w:r>
      <w:r w:rsidR="00C76624" w:rsidRPr="00133A18">
        <w:t>é</w:t>
      </w:r>
      <w:r w:rsidR="00EC52EB" w:rsidRPr="00133A18">
        <w:t xml:space="preserve"> Komet</w:t>
      </w:r>
      <w:r w:rsidR="00C76624" w:rsidRPr="00133A18">
        <w:t>y</w:t>
      </w:r>
      <w:r w:rsidR="00EC52EB" w:rsidRPr="00133A18">
        <w:t xml:space="preserve"> Brno. Každopádně </w:t>
      </w:r>
      <w:r w:rsidR="00C76624" w:rsidRPr="00133A18">
        <w:t>vždy se jedná o specifickou výstavbu s</w:t>
      </w:r>
      <w:r w:rsidR="00D248B1" w:rsidRPr="00133A18">
        <w:t>pjatou s</w:t>
      </w:r>
      <w:r w:rsidR="00C76624" w:rsidRPr="00133A18">
        <w:t xml:space="preserve"> </w:t>
      </w:r>
      <w:r w:rsidR="00EC52EB" w:rsidRPr="00133A18">
        <w:t>řad</w:t>
      </w:r>
      <w:r w:rsidR="00C76624" w:rsidRPr="00133A18">
        <w:t>o</w:t>
      </w:r>
      <w:r w:rsidR="00EC52EB" w:rsidRPr="00133A18">
        <w:t xml:space="preserve">u úskalí </w:t>
      </w:r>
      <w:r w:rsidR="00D248B1" w:rsidRPr="00133A18">
        <w:t>včetně</w:t>
      </w:r>
      <w:r w:rsidR="00EC52EB" w:rsidRPr="00133A18">
        <w:t xml:space="preserve"> </w:t>
      </w:r>
      <w:r w:rsidR="00D248B1" w:rsidRPr="00133A18">
        <w:t xml:space="preserve">nutnosti </w:t>
      </w:r>
      <w:r w:rsidR="00EC52EB" w:rsidRPr="00133A18">
        <w:t>d</w:t>
      </w:r>
      <w:r w:rsidR="00D248B1" w:rsidRPr="00133A18">
        <w:t>ůsledného dodržování</w:t>
      </w:r>
      <w:r w:rsidR="00AC2921" w:rsidRPr="00133A18">
        <w:t xml:space="preserve"> </w:t>
      </w:r>
      <w:r w:rsidR="00EC52EB" w:rsidRPr="00133A18">
        <w:t>časového harmonogramu. Dokončení je totiž zpravidla vázáno na zahájení nové ligové sezóny. Jak si její start nezkomplikovat, ukazuje aktuální příklad ze</w:t>
      </w:r>
      <w:r w:rsidR="00CF16F7" w:rsidRPr="00133A18">
        <w:t> </w:t>
      </w:r>
      <w:r w:rsidR="00EC52EB" w:rsidRPr="00133A18">
        <w:t xml:space="preserve">zahraničí. </w:t>
      </w:r>
      <w:r w:rsidR="00DF0EDE" w:rsidRPr="00133A18">
        <w:t xml:space="preserve">Výstavba fotbalového stadionu pro prvoligový NK </w:t>
      </w:r>
      <w:proofErr w:type="spellStart"/>
      <w:r w:rsidR="00DF0EDE" w:rsidRPr="00133A18">
        <w:t>Osijek</w:t>
      </w:r>
      <w:proofErr w:type="spellEnd"/>
      <w:r w:rsidR="00DF0EDE" w:rsidRPr="00133A18">
        <w:t xml:space="preserve"> byla realizována s</w:t>
      </w:r>
      <w:r w:rsidR="00977324" w:rsidRPr="00133A18">
        <w:t> </w:t>
      </w:r>
      <w:r w:rsidR="00DF0EDE" w:rsidRPr="00133A18">
        <w:t xml:space="preserve">využitím přední evropské platformy pro digitalizaci ve stavebnictví </w:t>
      </w:r>
      <w:proofErr w:type="spellStart"/>
      <w:proofErr w:type="gramStart"/>
      <w:r w:rsidR="00DF0EDE" w:rsidRPr="00133A18">
        <w:t>PlanRadar</w:t>
      </w:r>
      <w:proofErr w:type="spellEnd"/>
      <w:proofErr w:type="gramEnd"/>
      <w:r w:rsidR="00DF0EDE" w:rsidRPr="00133A18">
        <w:t xml:space="preserve"> a i s její pomocí </w:t>
      </w:r>
      <w:r w:rsidR="4486C9CF" w:rsidRPr="00133A18">
        <w:t>mohl klub vstoupit</w:t>
      </w:r>
      <w:r w:rsidR="5F839868" w:rsidRPr="00133A18">
        <w:t xml:space="preserve"> </w:t>
      </w:r>
      <w:r w:rsidR="00DF0EDE" w:rsidRPr="00133A18">
        <w:t>do sezóny</w:t>
      </w:r>
      <w:r w:rsidR="7C5BC234" w:rsidRPr="00133A18">
        <w:t xml:space="preserve"> 2023/2024</w:t>
      </w:r>
      <w:r w:rsidR="00DF0EDE" w:rsidRPr="00133A18">
        <w:t xml:space="preserve"> včas a s nejmodernějším stadionem v Chorvatsku. </w:t>
      </w:r>
      <w:r w:rsidR="00EC52EB" w:rsidRPr="00133A18">
        <w:t xml:space="preserve">Areál </w:t>
      </w:r>
      <w:r w:rsidR="0A1108B4" w:rsidRPr="00133A18">
        <w:t>navíc</w:t>
      </w:r>
      <w:r w:rsidR="2B74544B" w:rsidRPr="00133A18">
        <w:t xml:space="preserve"> </w:t>
      </w:r>
      <w:r w:rsidR="00EC52EB" w:rsidRPr="00133A18">
        <w:t>splňuje nejvyšší kritéria pro soutěže pořádané Unií evropských fotbalových asociací (UEFA)</w:t>
      </w:r>
      <w:r w:rsidR="000F718A" w:rsidRPr="00133A18">
        <w:t>.</w:t>
      </w:r>
    </w:p>
    <w:p w14:paraId="3DC7C6FC" w14:textId="5AA6B34E" w:rsidR="0061645C" w:rsidRDefault="000F718A" w:rsidP="00133A18">
      <w:pPr>
        <w:pStyle w:val="Nadpis1"/>
      </w:pPr>
      <w:r>
        <w:t>Opus Arena</w:t>
      </w:r>
      <w:r w:rsidR="00C84ACD">
        <w:t>: digitalizace p</w:t>
      </w:r>
      <w:r w:rsidR="00BC1E94">
        <w:t>ři výstavbě</w:t>
      </w:r>
      <w:r w:rsidR="00C84ACD">
        <w:t xml:space="preserve"> </w:t>
      </w:r>
      <w:r w:rsidR="00BC1E94">
        <w:t>u</w:t>
      </w:r>
      <w:r w:rsidR="00C84ACD">
        <w:t>šetř</w:t>
      </w:r>
      <w:r w:rsidR="00BC1E94">
        <w:t>ila</w:t>
      </w:r>
      <w:r w:rsidR="00C84ACD">
        <w:t xml:space="preserve"> čas i </w:t>
      </w:r>
      <w:r w:rsidR="7D0996E5">
        <w:t>peníze</w:t>
      </w:r>
    </w:p>
    <w:p w14:paraId="06628B3A" w14:textId="6F8A4B27" w:rsidR="3C333266" w:rsidRDefault="4AF8CDFE" w:rsidP="00133A18">
      <w:r w:rsidRPr="6D54106B">
        <w:t>F</w:t>
      </w:r>
      <w:r w:rsidR="000F718A" w:rsidRPr="6D54106B">
        <w:t xml:space="preserve">otbalový klub </w:t>
      </w:r>
      <w:proofErr w:type="spellStart"/>
      <w:r w:rsidR="000F718A" w:rsidRPr="6D54106B">
        <w:t>Osijek</w:t>
      </w:r>
      <w:proofErr w:type="spellEnd"/>
      <w:r w:rsidR="000F718A" w:rsidRPr="6D54106B">
        <w:t xml:space="preserve"> </w:t>
      </w:r>
      <w:r w:rsidR="13531045" w:rsidRPr="6D54106B">
        <w:t xml:space="preserve">se </w:t>
      </w:r>
      <w:r w:rsidR="5EB6E924" w:rsidRPr="6D54106B">
        <w:t xml:space="preserve">nově </w:t>
      </w:r>
      <w:r w:rsidR="13531045" w:rsidRPr="6D54106B">
        <w:t xml:space="preserve">pyšní </w:t>
      </w:r>
      <w:r w:rsidR="000F718A" w:rsidRPr="6D54106B">
        <w:t>nejmodernější</w:t>
      </w:r>
      <w:r w:rsidR="4ADDCD36" w:rsidRPr="6D54106B">
        <w:t>m</w:t>
      </w:r>
      <w:r w:rsidR="000F718A" w:rsidRPr="6D54106B">
        <w:t xml:space="preserve"> stadion</w:t>
      </w:r>
      <w:r w:rsidR="6617C415" w:rsidRPr="6D54106B">
        <w:t>em</w:t>
      </w:r>
      <w:r w:rsidR="000F718A" w:rsidRPr="6D54106B">
        <w:t xml:space="preserve"> v</w:t>
      </w:r>
      <w:r w:rsidR="00A9575E" w:rsidRPr="6D54106B">
        <w:t xml:space="preserve"> zemi </w:t>
      </w:r>
      <w:r w:rsidR="2623787B" w:rsidRPr="6D54106B">
        <w:t>s kapacitou 13</w:t>
      </w:r>
      <w:r w:rsidR="00B17A05">
        <w:t> </w:t>
      </w:r>
      <w:r w:rsidR="2623787B" w:rsidRPr="6D54106B">
        <w:t>005 diváků</w:t>
      </w:r>
      <w:r w:rsidR="00B17A05">
        <w:t>,</w:t>
      </w:r>
      <w:r w:rsidR="2623787B" w:rsidRPr="6D54106B">
        <w:t xml:space="preserve"> </w:t>
      </w:r>
      <w:r w:rsidR="000F718A" w:rsidRPr="6D54106B">
        <w:t>doplněný</w:t>
      </w:r>
      <w:r w:rsidR="416B1415" w:rsidRPr="6D54106B">
        <w:t>m</w:t>
      </w:r>
      <w:r w:rsidR="000F718A" w:rsidRPr="6D54106B">
        <w:t xml:space="preserve"> o tréninkov</w:t>
      </w:r>
      <w:r w:rsidR="22BD722A" w:rsidRPr="6D54106B">
        <w:t>é centru</w:t>
      </w:r>
      <w:r w:rsidR="30C635ED" w:rsidRPr="6D54106B">
        <w:t>m</w:t>
      </w:r>
      <w:r w:rsidR="274C7F89" w:rsidRPr="6D54106B">
        <w:t xml:space="preserve">. Nechybí ani 244 sedadel pro osoby se zdravotním postižením, </w:t>
      </w:r>
      <w:r w:rsidR="06BE2114" w:rsidRPr="6D54106B">
        <w:t xml:space="preserve">mediální </w:t>
      </w:r>
      <w:r w:rsidR="004672B0">
        <w:t>centrum</w:t>
      </w:r>
      <w:r w:rsidR="06BE2114" w:rsidRPr="6D54106B">
        <w:t xml:space="preserve"> pro až 90 novinářů, </w:t>
      </w:r>
      <w:r w:rsidR="274C7F89" w:rsidRPr="6D54106B">
        <w:t>890 parkovacích míst a</w:t>
      </w:r>
      <w:r w:rsidR="51631127" w:rsidRPr="6D54106B">
        <w:t xml:space="preserve"> náměstí v jihovýchodním rohu</w:t>
      </w:r>
      <w:r w:rsidR="274C7F89" w:rsidRPr="6D54106B">
        <w:t>. T</w:t>
      </w:r>
      <w:r w:rsidR="5C10CFDE" w:rsidRPr="6D54106B">
        <w:t xml:space="preserve">o vše </w:t>
      </w:r>
      <w:r w:rsidR="30C635ED" w:rsidRPr="6D54106B">
        <w:t xml:space="preserve">na </w:t>
      </w:r>
      <w:r w:rsidR="000F718A" w:rsidRPr="6D54106B">
        <w:t>15,3 hektar</w:t>
      </w:r>
      <w:r w:rsidR="4BAA6DB7" w:rsidRPr="6D54106B">
        <w:t>ech</w:t>
      </w:r>
      <w:r w:rsidR="000F718A" w:rsidRPr="6D54106B">
        <w:t>.</w:t>
      </w:r>
      <w:r w:rsidR="49CE2441" w:rsidRPr="6D54106B">
        <w:t xml:space="preserve"> </w:t>
      </w:r>
      <w:r w:rsidR="2DB315ED" w:rsidRPr="6D54106B">
        <w:t xml:space="preserve">Výrazným </w:t>
      </w:r>
      <w:r w:rsidR="20CBA206" w:rsidRPr="6D54106B">
        <w:t>architekton</w:t>
      </w:r>
      <w:r w:rsidR="57B13DD1" w:rsidRPr="6D54106B">
        <w:t>i</w:t>
      </w:r>
      <w:r w:rsidR="20CBA206" w:rsidRPr="6D54106B">
        <w:t xml:space="preserve">ckým </w:t>
      </w:r>
      <w:r w:rsidR="2DB315ED" w:rsidRPr="6D54106B">
        <w:t>prvkem</w:t>
      </w:r>
      <w:r w:rsidR="0D058886" w:rsidRPr="6D54106B">
        <w:t xml:space="preserve"> j</w:t>
      </w:r>
      <w:r w:rsidR="2DB315ED" w:rsidRPr="6D54106B">
        <w:t>e přesahující střecha</w:t>
      </w:r>
      <w:r w:rsidR="73FBFDFC" w:rsidRPr="6D54106B">
        <w:t xml:space="preserve"> </w:t>
      </w:r>
      <w:r w:rsidR="367EDEF4" w:rsidRPr="6D54106B">
        <w:t xml:space="preserve">s </w:t>
      </w:r>
      <w:r w:rsidR="67DFF034" w:rsidRPr="6D54106B">
        <w:t xml:space="preserve">celkovou </w:t>
      </w:r>
      <w:r w:rsidR="367EDEF4" w:rsidRPr="6D54106B">
        <w:t>plochou</w:t>
      </w:r>
      <w:r w:rsidR="2DB315ED" w:rsidRPr="6D54106B">
        <w:t xml:space="preserve"> </w:t>
      </w:r>
      <w:r w:rsidR="00EC52EB" w:rsidRPr="6D54106B">
        <w:t xml:space="preserve">20 000 </w:t>
      </w:r>
      <w:r w:rsidR="000F718A" w:rsidRPr="6D54106B">
        <w:t>m</w:t>
      </w:r>
      <w:r w:rsidR="000F718A" w:rsidRPr="6D54106B">
        <w:rPr>
          <w:vertAlign w:val="superscript"/>
        </w:rPr>
        <w:t>2</w:t>
      </w:r>
      <w:r w:rsidR="78B81FFB" w:rsidRPr="6D54106B">
        <w:t>. P</w:t>
      </w:r>
      <w:r w:rsidR="305B31F1" w:rsidRPr="6D54106B">
        <w:t>rávě po jejím vnějším obvodu klesají bílé elegantní sloupy až na zem a dotváří celkový pohled na stadion.</w:t>
      </w:r>
    </w:p>
    <w:p w14:paraId="3A860EC2" w14:textId="77777777" w:rsidR="00133A18" w:rsidRPr="00B17A05" w:rsidRDefault="00133A18" w:rsidP="00133A18"/>
    <w:p w14:paraId="76C4E915" w14:textId="0BA9E032" w:rsidR="003616C9" w:rsidRPr="00D84351" w:rsidRDefault="00D84351" w:rsidP="00133A18">
      <w:r w:rsidRPr="00133A18">
        <w:rPr>
          <w:i/>
          <w:iCs/>
        </w:rPr>
        <w:t>„</w:t>
      </w:r>
      <w:r w:rsidR="020B8722" w:rsidRPr="00133A18">
        <w:rPr>
          <w:i/>
          <w:iCs/>
        </w:rPr>
        <w:t>A</w:t>
      </w:r>
      <w:r w:rsidR="1F8CE5E4" w:rsidRPr="00133A18">
        <w:rPr>
          <w:i/>
          <w:iCs/>
        </w:rPr>
        <w:t>reál l</w:t>
      </w:r>
      <w:r w:rsidR="003616C9" w:rsidRPr="00133A18">
        <w:rPr>
          <w:i/>
          <w:iCs/>
        </w:rPr>
        <w:t xml:space="preserve">ze </w:t>
      </w:r>
      <w:r w:rsidR="3B235CF2" w:rsidRPr="00133A18">
        <w:rPr>
          <w:i/>
          <w:iCs/>
        </w:rPr>
        <w:t>v zásadě rozdělit na d</w:t>
      </w:r>
      <w:r w:rsidR="003616C9" w:rsidRPr="00133A18">
        <w:rPr>
          <w:i/>
          <w:iCs/>
        </w:rPr>
        <w:t xml:space="preserve">vě </w:t>
      </w:r>
      <w:r w:rsidRPr="00133A18">
        <w:rPr>
          <w:i/>
          <w:iCs/>
        </w:rPr>
        <w:t>části</w:t>
      </w:r>
      <w:r w:rsidR="001B610A" w:rsidRPr="00133A18">
        <w:rPr>
          <w:i/>
          <w:iCs/>
        </w:rPr>
        <w:t xml:space="preserve">. </w:t>
      </w:r>
      <w:r w:rsidR="489C2D22" w:rsidRPr="00133A18">
        <w:rPr>
          <w:i/>
          <w:iCs/>
        </w:rPr>
        <w:t xml:space="preserve">Ta první je přípravná a zahrnuje celkem sedm </w:t>
      </w:r>
      <w:r w:rsidR="00140B83" w:rsidRPr="00133A18">
        <w:rPr>
          <w:i/>
          <w:iCs/>
        </w:rPr>
        <w:t>tréninkových</w:t>
      </w:r>
      <w:r w:rsidR="003616C9" w:rsidRPr="00133A18">
        <w:rPr>
          <w:i/>
          <w:iCs/>
        </w:rPr>
        <w:t xml:space="preserve"> hřišť. Druh</w:t>
      </w:r>
      <w:r w:rsidRPr="00133A18">
        <w:rPr>
          <w:i/>
          <w:iCs/>
        </w:rPr>
        <w:t>á</w:t>
      </w:r>
      <w:r w:rsidR="003616C9" w:rsidRPr="00133A18">
        <w:rPr>
          <w:i/>
          <w:iCs/>
        </w:rPr>
        <w:t xml:space="preserve"> </w:t>
      </w:r>
      <w:r w:rsidR="6C75E92E" w:rsidRPr="00133A18">
        <w:rPr>
          <w:i/>
          <w:iCs/>
        </w:rPr>
        <w:t xml:space="preserve">je soutěžní a </w:t>
      </w:r>
      <w:r w:rsidRPr="00133A18">
        <w:rPr>
          <w:i/>
          <w:iCs/>
        </w:rPr>
        <w:t>představuje</w:t>
      </w:r>
      <w:r w:rsidR="003616C9" w:rsidRPr="00133A18">
        <w:rPr>
          <w:i/>
          <w:iCs/>
        </w:rPr>
        <w:t xml:space="preserve"> </w:t>
      </w:r>
      <w:r w:rsidRPr="00133A18">
        <w:rPr>
          <w:i/>
          <w:iCs/>
        </w:rPr>
        <w:t>samotnou budovu</w:t>
      </w:r>
      <w:r w:rsidR="003616C9" w:rsidRPr="00133A18">
        <w:rPr>
          <w:i/>
          <w:iCs/>
        </w:rPr>
        <w:t xml:space="preserve"> </w:t>
      </w:r>
      <w:r w:rsidR="631FF6A9" w:rsidRPr="00133A18">
        <w:rPr>
          <w:i/>
          <w:iCs/>
        </w:rPr>
        <w:t>arény</w:t>
      </w:r>
      <w:r w:rsidR="003616C9" w:rsidRPr="00133A18">
        <w:rPr>
          <w:i/>
          <w:iCs/>
        </w:rPr>
        <w:t xml:space="preserve">. Náš tým </w:t>
      </w:r>
      <w:r w:rsidRPr="00133A18">
        <w:rPr>
          <w:i/>
          <w:iCs/>
        </w:rPr>
        <w:t>využíval</w:t>
      </w:r>
      <w:r w:rsidR="003616C9" w:rsidRPr="00133A18">
        <w:rPr>
          <w:i/>
          <w:iCs/>
        </w:rPr>
        <w:t xml:space="preserve"> </w:t>
      </w:r>
      <w:r w:rsidRPr="00133A18">
        <w:rPr>
          <w:i/>
          <w:iCs/>
        </w:rPr>
        <w:t xml:space="preserve">při dohledu na stavbě ta </w:t>
      </w:r>
      <w:r w:rsidR="003616C9" w:rsidRPr="00133A18">
        <w:rPr>
          <w:i/>
          <w:iCs/>
        </w:rPr>
        <w:t xml:space="preserve">nejmodernější technická a softwarová řešení. To nám ušetřilo asi 45 minut až hodinu při každé návštěvě </w:t>
      </w:r>
      <w:r w:rsidRPr="00133A18">
        <w:rPr>
          <w:i/>
          <w:iCs/>
        </w:rPr>
        <w:t>na stavbě</w:t>
      </w:r>
      <w:r w:rsidR="4C052E4B" w:rsidRPr="00133A18">
        <w:rPr>
          <w:i/>
          <w:iCs/>
        </w:rPr>
        <w:t xml:space="preserve"> při evidenci vad a nedodělků</w:t>
      </w:r>
      <w:r w:rsidR="2E7C9F2B" w:rsidRPr="00133A18">
        <w:rPr>
          <w:i/>
          <w:iCs/>
        </w:rPr>
        <w:t xml:space="preserve">. </w:t>
      </w:r>
      <w:r w:rsidRPr="00133A18">
        <w:rPr>
          <w:i/>
          <w:iCs/>
        </w:rPr>
        <w:t xml:space="preserve">To se na </w:t>
      </w:r>
      <w:r w:rsidR="003616C9" w:rsidRPr="00133A18">
        <w:rPr>
          <w:i/>
          <w:iCs/>
        </w:rPr>
        <w:t>roční bázi ukázalo jako významná úspora času</w:t>
      </w:r>
      <w:r w:rsidRPr="00133A18">
        <w:rPr>
          <w:i/>
          <w:iCs/>
        </w:rPr>
        <w:t xml:space="preserve"> a nákladů</w:t>
      </w:r>
      <w:r w:rsidR="674B0347" w:rsidRPr="00133A18">
        <w:rPr>
          <w:i/>
          <w:iCs/>
        </w:rPr>
        <w:t>. S</w:t>
      </w:r>
      <w:r w:rsidRPr="00133A18">
        <w:rPr>
          <w:i/>
          <w:iCs/>
        </w:rPr>
        <w:t> přihlédnutím k</w:t>
      </w:r>
      <w:r w:rsidR="00DF3A3E" w:rsidRPr="00133A18">
        <w:rPr>
          <w:i/>
          <w:iCs/>
        </w:rPr>
        <w:t> </w:t>
      </w:r>
      <w:r w:rsidRPr="00133A18">
        <w:rPr>
          <w:i/>
          <w:iCs/>
        </w:rPr>
        <w:t xml:space="preserve">průměrné </w:t>
      </w:r>
      <w:r w:rsidR="003616C9" w:rsidRPr="00133A18">
        <w:rPr>
          <w:i/>
          <w:iCs/>
        </w:rPr>
        <w:t>hodinové mzdě</w:t>
      </w:r>
      <w:r w:rsidR="46205518" w:rsidRPr="00133A18">
        <w:rPr>
          <w:i/>
          <w:iCs/>
        </w:rPr>
        <w:t xml:space="preserve"> stavebního inženýra</w:t>
      </w:r>
      <w:r w:rsidR="003616C9" w:rsidRPr="00133A18">
        <w:rPr>
          <w:i/>
          <w:iCs/>
        </w:rPr>
        <w:t xml:space="preserve"> </w:t>
      </w:r>
      <w:r w:rsidRPr="00133A18">
        <w:rPr>
          <w:i/>
          <w:iCs/>
        </w:rPr>
        <w:t xml:space="preserve">jsme díky </w:t>
      </w:r>
      <w:r w:rsidR="00D27EEF" w:rsidRPr="00133A18">
        <w:rPr>
          <w:i/>
          <w:iCs/>
        </w:rPr>
        <w:t xml:space="preserve">aplikaci </w:t>
      </w:r>
      <w:proofErr w:type="spellStart"/>
      <w:r w:rsidRPr="00133A18">
        <w:rPr>
          <w:i/>
          <w:iCs/>
        </w:rPr>
        <w:t>PlanRadar</w:t>
      </w:r>
      <w:proofErr w:type="spellEnd"/>
      <w:r w:rsidRPr="00133A18">
        <w:rPr>
          <w:i/>
          <w:iCs/>
        </w:rPr>
        <w:t xml:space="preserve"> ušetřili </w:t>
      </w:r>
      <w:r w:rsidR="6069C10C" w:rsidRPr="00133A18">
        <w:rPr>
          <w:i/>
          <w:iCs/>
        </w:rPr>
        <w:t>přibližně</w:t>
      </w:r>
      <w:r w:rsidRPr="00133A18">
        <w:rPr>
          <w:i/>
          <w:iCs/>
        </w:rPr>
        <w:t xml:space="preserve"> 10 tisíc eur ročně na </w:t>
      </w:r>
      <w:r w:rsidR="2572C7B1" w:rsidRPr="00133A18">
        <w:rPr>
          <w:i/>
          <w:iCs/>
        </w:rPr>
        <w:t>osobu</w:t>
      </w:r>
      <w:r w:rsidRPr="00133A18">
        <w:rPr>
          <w:i/>
          <w:iCs/>
        </w:rPr>
        <w:t>,“</w:t>
      </w:r>
      <w:r w:rsidRPr="6D54106B">
        <w:t xml:space="preserve"> zdůrazňuje důležitost digitalizace </w:t>
      </w:r>
      <w:proofErr w:type="spellStart"/>
      <w:r w:rsidRPr="6D54106B">
        <w:rPr>
          <w:b/>
          <w:bCs/>
        </w:rPr>
        <w:t>Hrvoje</w:t>
      </w:r>
      <w:proofErr w:type="spellEnd"/>
      <w:r w:rsidRPr="6D54106B">
        <w:rPr>
          <w:b/>
          <w:bCs/>
        </w:rPr>
        <w:t xml:space="preserve"> </w:t>
      </w:r>
      <w:proofErr w:type="spellStart"/>
      <w:r w:rsidRPr="6D54106B">
        <w:rPr>
          <w:b/>
          <w:bCs/>
        </w:rPr>
        <w:t>Sučić</w:t>
      </w:r>
      <w:proofErr w:type="spellEnd"/>
      <w:r w:rsidRPr="6D54106B">
        <w:rPr>
          <w:b/>
          <w:bCs/>
        </w:rPr>
        <w:t>,</w:t>
      </w:r>
      <w:r w:rsidR="2B1ACE60" w:rsidRPr="6D54106B">
        <w:rPr>
          <w:b/>
          <w:bCs/>
        </w:rPr>
        <w:t xml:space="preserve"> </w:t>
      </w:r>
      <w:r w:rsidR="2652CDF6" w:rsidRPr="6D54106B">
        <w:rPr>
          <w:b/>
          <w:bCs/>
        </w:rPr>
        <w:t xml:space="preserve">hlavní </w:t>
      </w:r>
      <w:r w:rsidR="2B1ACE60" w:rsidRPr="6D54106B">
        <w:rPr>
          <w:b/>
          <w:bCs/>
        </w:rPr>
        <w:t xml:space="preserve">technický dozor </w:t>
      </w:r>
      <w:r w:rsidRPr="6D54106B">
        <w:rPr>
          <w:b/>
          <w:bCs/>
        </w:rPr>
        <w:t xml:space="preserve">ze společnosti </w:t>
      </w:r>
      <w:proofErr w:type="spellStart"/>
      <w:r w:rsidRPr="6D54106B">
        <w:rPr>
          <w:b/>
          <w:bCs/>
        </w:rPr>
        <w:t>Honcho</w:t>
      </w:r>
      <w:proofErr w:type="spellEnd"/>
      <w:r w:rsidRPr="6D54106B">
        <w:t xml:space="preserve">. </w:t>
      </w:r>
    </w:p>
    <w:p w14:paraId="59874EF0" w14:textId="7446D1D7" w:rsidR="6D54106B" w:rsidRDefault="6D54106B" w:rsidP="00133A18"/>
    <w:p w14:paraId="6F119D93" w14:textId="110C97E4" w:rsidR="007426CC" w:rsidRDefault="003616C9" w:rsidP="00133A18">
      <w:pPr>
        <w:rPr>
          <w:i/>
          <w:iCs/>
        </w:rPr>
      </w:pPr>
      <w:r w:rsidRPr="6D54106B">
        <w:t xml:space="preserve">Díky svým pokročilým funkcím </w:t>
      </w:r>
      <w:r w:rsidR="00A864AA" w:rsidRPr="6D54106B">
        <w:t>a možnosti</w:t>
      </w:r>
      <w:r w:rsidRPr="6D54106B">
        <w:t xml:space="preserve"> komunikac</w:t>
      </w:r>
      <w:r w:rsidR="00A864AA" w:rsidRPr="6D54106B">
        <w:t>e</w:t>
      </w:r>
      <w:r w:rsidRPr="6D54106B">
        <w:t xml:space="preserve"> se zahraničními dodavateli </w:t>
      </w:r>
      <w:r w:rsidR="078592EF" w:rsidRPr="6D54106B">
        <w:t>i</w:t>
      </w:r>
      <w:r w:rsidR="001F4C24">
        <w:t> </w:t>
      </w:r>
      <w:r w:rsidRPr="6D54106B">
        <w:t>v</w:t>
      </w:r>
      <w:r w:rsidR="001F4C24">
        <w:t> </w:t>
      </w:r>
      <w:r w:rsidRPr="6D54106B">
        <w:t xml:space="preserve">angličtině </w:t>
      </w:r>
      <w:r w:rsidR="000A7D38" w:rsidRPr="6D54106B">
        <w:t>poskytuje</w:t>
      </w:r>
      <w:r w:rsidRPr="6D54106B">
        <w:t xml:space="preserve"> aplikace </w:t>
      </w:r>
      <w:hyperlink r:id="rId10" w:history="1">
        <w:proofErr w:type="spellStart"/>
        <w:r w:rsidRPr="00CF16F7">
          <w:rPr>
            <w:rStyle w:val="Hypertextovodkaz"/>
          </w:rPr>
          <w:t>PlanRadar</w:t>
        </w:r>
        <w:proofErr w:type="spellEnd"/>
      </w:hyperlink>
      <w:r w:rsidRPr="6D54106B">
        <w:t xml:space="preserve"> rychl</w:t>
      </w:r>
      <w:r w:rsidR="0A3BC88C" w:rsidRPr="6D54106B">
        <w:t xml:space="preserve">ý a transparentní přehled o </w:t>
      </w:r>
      <w:r w:rsidR="1C55FBB0" w:rsidRPr="6D54106B">
        <w:t>průběhu výstavby</w:t>
      </w:r>
      <w:r w:rsidRPr="6D54106B">
        <w:t xml:space="preserve"> </w:t>
      </w:r>
      <w:r w:rsidR="02203071" w:rsidRPr="6D54106B">
        <w:t xml:space="preserve">všem zúčastněným stranám včetně investora. </w:t>
      </w:r>
      <w:r w:rsidR="1659038D" w:rsidRPr="6D54106B">
        <w:t>Zároveň umožňuje</w:t>
      </w:r>
      <w:r w:rsidRPr="6D54106B">
        <w:t xml:space="preserve"> přístup k</w:t>
      </w:r>
      <w:r w:rsidR="5529A863" w:rsidRPr="6D54106B">
        <w:t>e</w:t>
      </w:r>
      <w:r w:rsidR="00CF16F7">
        <w:t> </w:t>
      </w:r>
      <w:r w:rsidR="5529A863" w:rsidRPr="6D54106B">
        <w:t>kompletním</w:t>
      </w:r>
      <w:r w:rsidR="2064876B" w:rsidRPr="6D54106B">
        <w:t xml:space="preserve"> záznamům </w:t>
      </w:r>
      <w:r w:rsidRPr="6D54106B">
        <w:t xml:space="preserve">o zjištěných vadách </w:t>
      </w:r>
      <w:r w:rsidR="70F45D32" w:rsidRPr="6D54106B">
        <w:t>a nedodělcích, stejně jako jejich postupném odstraňování</w:t>
      </w:r>
      <w:r w:rsidR="29532766" w:rsidRPr="6D54106B">
        <w:t xml:space="preserve">. </w:t>
      </w:r>
      <w:r w:rsidR="00610884" w:rsidRPr="6D54106B">
        <w:t>„</w:t>
      </w:r>
      <w:r w:rsidRPr="6D54106B">
        <w:rPr>
          <w:i/>
          <w:iCs/>
        </w:rPr>
        <w:t>Dříve jsme museli každou jednotlivou vadu vyfotit, popsat</w:t>
      </w:r>
      <w:r w:rsidR="00286683" w:rsidRPr="6D54106B">
        <w:rPr>
          <w:i/>
          <w:iCs/>
        </w:rPr>
        <w:t xml:space="preserve"> </w:t>
      </w:r>
      <w:r w:rsidR="00286683" w:rsidRPr="6D54106B">
        <w:rPr>
          <w:i/>
          <w:iCs/>
        </w:rPr>
        <w:lastRenderedPageBreak/>
        <w:t>a</w:t>
      </w:r>
      <w:r w:rsidR="00CF16F7">
        <w:rPr>
          <w:i/>
          <w:iCs/>
        </w:rPr>
        <w:t> </w:t>
      </w:r>
      <w:r w:rsidRPr="6D54106B">
        <w:rPr>
          <w:i/>
          <w:iCs/>
        </w:rPr>
        <w:t>pře</w:t>
      </w:r>
      <w:r w:rsidR="79879691" w:rsidRPr="6D54106B">
        <w:rPr>
          <w:i/>
          <w:iCs/>
        </w:rPr>
        <w:t>v</w:t>
      </w:r>
      <w:r w:rsidRPr="6D54106B">
        <w:rPr>
          <w:i/>
          <w:iCs/>
        </w:rPr>
        <w:t>ést do nějakého dokumentu, kter</w:t>
      </w:r>
      <w:r w:rsidR="001F4C24">
        <w:rPr>
          <w:i/>
          <w:iCs/>
        </w:rPr>
        <w:t xml:space="preserve">ý </w:t>
      </w:r>
      <w:r w:rsidR="00AC7669" w:rsidRPr="6D54106B">
        <w:rPr>
          <w:i/>
          <w:iCs/>
        </w:rPr>
        <w:t xml:space="preserve">bylo potřeba </w:t>
      </w:r>
      <w:r w:rsidRPr="6D54106B">
        <w:rPr>
          <w:i/>
          <w:iCs/>
        </w:rPr>
        <w:t xml:space="preserve">vytisknout a následně doručit zhotoviteli. </w:t>
      </w:r>
      <w:r w:rsidR="71E644DF" w:rsidRPr="6D54106B">
        <w:rPr>
          <w:i/>
          <w:iCs/>
        </w:rPr>
        <w:t>Naproti tomu v</w:t>
      </w:r>
      <w:r w:rsidR="00954537" w:rsidRPr="6D54106B">
        <w:rPr>
          <w:i/>
          <w:iCs/>
        </w:rPr>
        <w:t xml:space="preserve"> </w:t>
      </w:r>
      <w:proofErr w:type="spellStart"/>
      <w:r w:rsidR="00954537" w:rsidRPr="6D54106B">
        <w:rPr>
          <w:i/>
          <w:iCs/>
        </w:rPr>
        <w:t>PlanRadaru</w:t>
      </w:r>
      <w:proofErr w:type="spellEnd"/>
      <w:r w:rsidR="2A1A1E50" w:rsidRPr="6D54106B">
        <w:rPr>
          <w:i/>
          <w:iCs/>
        </w:rPr>
        <w:t xml:space="preserve"> </w:t>
      </w:r>
      <w:r w:rsidRPr="6D54106B">
        <w:rPr>
          <w:i/>
          <w:iCs/>
        </w:rPr>
        <w:t xml:space="preserve">zůstává komentář </w:t>
      </w:r>
      <w:r w:rsidR="08A599FF" w:rsidRPr="6D54106B">
        <w:rPr>
          <w:i/>
          <w:iCs/>
        </w:rPr>
        <w:t>o</w:t>
      </w:r>
      <w:r w:rsidRPr="6D54106B">
        <w:rPr>
          <w:i/>
          <w:iCs/>
        </w:rPr>
        <w:t xml:space="preserve"> závadě viditelný, dokud není problém vyřešen</w:t>
      </w:r>
      <w:r w:rsidR="346925D7" w:rsidRPr="6D54106B">
        <w:rPr>
          <w:i/>
          <w:iCs/>
        </w:rPr>
        <w:t xml:space="preserve">. Poté se automaticky </w:t>
      </w:r>
      <w:r w:rsidR="00EC74BE" w:rsidRPr="6D54106B">
        <w:rPr>
          <w:i/>
          <w:iCs/>
        </w:rPr>
        <w:t>ukládá do arch</w:t>
      </w:r>
      <w:r w:rsidR="76E2B45A" w:rsidRPr="6D54106B">
        <w:rPr>
          <w:i/>
          <w:iCs/>
        </w:rPr>
        <w:t>í</w:t>
      </w:r>
      <w:r w:rsidR="00EC74BE" w:rsidRPr="6D54106B">
        <w:rPr>
          <w:i/>
          <w:iCs/>
        </w:rPr>
        <w:t xml:space="preserve">vu,“ </w:t>
      </w:r>
      <w:r w:rsidR="00EC74BE" w:rsidRPr="6D54106B">
        <w:t xml:space="preserve">popisuje </w:t>
      </w:r>
      <w:proofErr w:type="spellStart"/>
      <w:r w:rsidR="00EC74BE" w:rsidRPr="6D54106B">
        <w:rPr>
          <w:b/>
          <w:bCs/>
        </w:rPr>
        <w:t>Hrvoje</w:t>
      </w:r>
      <w:proofErr w:type="spellEnd"/>
      <w:r w:rsidR="00EC74BE" w:rsidRPr="6D54106B">
        <w:rPr>
          <w:b/>
          <w:bCs/>
        </w:rPr>
        <w:t xml:space="preserve"> </w:t>
      </w:r>
      <w:proofErr w:type="spellStart"/>
      <w:r w:rsidR="00EC74BE" w:rsidRPr="6D54106B">
        <w:rPr>
          <w:b/>
          <w:bCs/>
        </w:rPr>
        <w:t>Domac</w:t>
      </w:r>
      <w:proofErr w:type="spellEnd"/>
      <w:r w:rsidR="00EC74BE" w:rsidRPr="6D54106B">
        <w:rPr>
          <w:b/>
          <w:bCs/>
        </w:rPr>
        <w:t>, stavební inženýr</w:t>
      </w:r>
      <w:r w:rsidR="006112FF" w:rsidRPr="6D54106B">
        <w:rPr>
          <w:b/>
          <w:bCs/>
        </w:rPr>
        <w:t xml:space="preserve"> společnosti </w:t>
      </w:r>
      <w:proofErr w:type="spellStart"/>
      <w:r w:rsidR="005E7FD0">
        <w:rPr>
          <w:b/>
          <w:bCs/>
        </w:rPr>
        <w:t>Honcho</w:t>
      </w:r>
      <w:proofErr w:type="spellEnd"/>
      <w:r w:rsidR="00AC7CCF" w:rsidRPr="6D54106B">
        <w:t>,</w:t>
      </w:r>
      <w:r w:rsidR="006112FF" w:rsidRPr="6D54106B">
        <w:t xml:space="preserve"> a dodává: </w:t>
      </w:r>
      <w:r w:rsidR="006112FF" w:rsidRPr="6D54106B">
        <w:rPr>
          <w:i/>
          <w:iCs/>
        </w:rPr>
        <w:t>„</w:t>
      </w:r>
      <w:proofErr w:type="spellStart"/>
      <w:r w:rsidR="00AC7669" w:rsidRPr="6D54106B">
        <w:rPr>
          <w:i/>
          <w:iCs/>
        </w:rPr>
        <w:t>PlanRadar</w:t>
      </w:r>
      <w:proofErr w:type="spellEnd"/>
      <w:r w:rsidR="00836454" w:rsidRPr="6D54106B">
        <w:rPr>
          <w:i/>
          <w:iCs/>
        </w:rPr>
        <w:t xml:space="preserve"> jsme používali každý den. </w:t>
      </w:r>
      <w:r w:rsidRPr="6D54106B">
        <w:rPr>
          <w:i/>
          <w:iCs/>
        </w:rPr>
        <w:t xml:space="preserve">Kdykoli jsme šli na staveniště, vzali jsme </w:t>
      </w:r>
      <w:r w:rsidR="00836454" w:rsidRPr="6D54106B">
        <w:rPr>
          <w:i/>
          <w:iCs/>
        </w:rPr>
        <w:t>si</w:t>
      </w:r>
      <w:r w:rsidR="00AC7CCF" w:rsidRPr="6D54106B">
        <w:rPr>
          <w:i/>
          <w:iCs/>
        </w:rPr>
        <w:t xml:space="preserve"> </w:t>
      </w:r>
      <w:r w:rsidR="00610884" w:rsidRPr="6D54106B">
        <w:rPr>
          <w:i/>
          <w:iCs/>
        </w:rPr>
        <w:t xml:space="preserve">mobilní </w:t>
      </w:r>
      <w:r w:rsidR="00475233" w:rsidRPr="6D54106B">
        <w:rPr>
          <w:i/>
          <w:iCs/>
        </w:rPr>
        <w:t xml:space="preserve">zařízení s aplikací </w:t>
      </w:r>
      <w:r w:rsidR="00836454" w:rsidRPr="6D54106B">
        <w:rPr>
          <w:i/>
          <w:iCs/>
        </w:rPr>
        <w:t>s</w:t>
      </w:r>
      <w:r w:rsidR="00475233" w:rsidRPr="6D54106B">
        <w:rPr>
          <w:i/>
          <w:iCs/>
        </w:rPr>
        <w:t> </w:t>
      </w:r>
      <w:r w:rsidR="00A85B53" w:rsidRPr="6D54106B">
        <w:rPr>
          <w:i/>
          <w:iCs/>
        </w:rPr>
        <w:t>sebo</w:t>
      </w:r>
      <w:r w:rsidR="00475233" w:rsidRPr="6D54106B">
        <w:rPr>
          <w:i/>
          <w:iCs/>
        </w:rPr>
        <w:t>u</w:t>
      </w:r>
      <w:r w:rsidR="627E2199" w:rsidRPr="6D54106B">
        <w:rPr>
          <w:i/>
          <w:iCs/>
        </w:rPr>
        <w:t xml:space="preserve">. </w:t>
      </w:r>
      <w:r w:rsidR="662E8260" w:rsidRPr="6D54106B">
        <w:rPr>
          <w:i/>
          <w:iCs/>
        </w:rPr>
        <w:t>Ta se v</w:t>
      </w:r>
      <w:r w:rsidR="627E2199" w:rsidRPr="6D54106B">
        <w:rPr>
          <w:i/>
          <w:iCs/>
        </w:rPr>
        <w:t xml:space="preserve">elmi </w:t>
      </w:r>
      <w:r w:rsidRPr="6D54106B">
        <w:rPr>
          <w:i/>
          <w:iCs/>
        </w:rPr>
        <w:t xml:space="preserve">snadno a prakticky používá, což </w:t>
      </w:r>
      <w:r w:rsidR="73D48C59" w:rsidRPr="6D54106B">
        <w:rPr>
          <w:i/>
          <w:iCs/>
        </w:rPr>
        <w:t>nám šetřilo</w:t>
      </w:r>
      <w:r w:rsidRPr="6D54106B">
        <w:rPr>
          <w:i/>
          <w:iCs/>
        </w:rPr>
        <w:t xml:space="preserve"> spoustu čas</w:t>
      </w:r>
      <w:r w:rsidR="00475233" w:rsidRPr="6D54106B">
        <w:rPr>
          <w:i/>
          <w:iCs/>
        </w:rPr>
        <w:t xml:space="preserve">u.“ </w:t>
      </w:r>
    </w:p>
    <w:p w14:paraId="16C21A25" w14:textId="3B429AC2" w:rsidR="0061645C" w:rsidRDefault="007426CC" w:rsidP="00133A18">
      <w:pPr>
        <w:pStyle w:val="Nadpis1"/>
      </w:pPr>
      <w:r>
        <w:t xml:space="preserve">Světové trendy fotbalu </w:t>
      </w:r>
      <w:r w:rsidR="2F11C1DF">
        <w:t xml:space="preserve">přímo </w:t>
      </w:r>
      <w:r>
        <w:t xml:space="preserve">v srdci </w:t>
      </w:r>
      <w:r w:rsidR="00FB7167">
        <w:t xml:space="preserve">regionu </w:t>
      </w:r>
      <w:r>
        <w:t>Slavonie</w:t>
      </w:r>
    </w:p>
    <w:p w14:paraId="5D868605" w14:textId="00E519B4" w:rsidR="00466DF8" w:rsidRDefault="003616C9" w:rsidP="00133A18">
      <w:r w:rsidRPr="6D54106B">
        <w:t>Nový stadion</w:t>
      </w:r>
      <w:r w:rsidR="007426CC" w:rsidRPr="6D54106B">
        <w:t xml:space="preserve"> Opus Arena </w:t>
      </w:r>
      <w:r w:rsidR="43154019" w:rsidRPr="6D54106B">
        <w:t>je</w:t>
      </w:r>
      <w:r w:rsidRPr="6D54106B">
        <w:t xml:space="preserve"> v Chorvatsku </w:t>
      </w:r>
      <w:r w:rsidR="4580F4F9" w:rsidRPr="6D54106B">
        <w:t xml:space="preserve">skutečným </w:t>
      </w:r>
      <w:r w:rsidR="00C61488" w:rsidRPr="6D54106B">
        <w:t>unikátem</w:t>
      </w:r>
      <w:r w:rsidR="27899D2F" w:rsidRPr="6D54106B">
        <w:t>. M</w:t>
      </w:r>
      <w:r w:rsidR="205BBE97" w:rsidRPr="6D54106B">
        <w:t>á</w:t>
      </w:r>
      <w:r w:rsidRPr="6D54106B">
        <w:t xml:space="preserve"> </w:t>
      </w:r>
      <w:r w:rsidR="00A12122">
        <w:t>instalované</w:t>
      </w:r>
      <w:r w:rsidR="000177B9" w:rsidRPr="6D54106B">
        <w:t xml:space="preserve"> </w:t>
      </w:r>
      <w:r w:rsidR="00E61260" w:rsidRPr="6D54106B">
        <w:t>pokročilé</w:t>
      </w:r>
      <w:r w:rsidR="000177B9" w:rsidRPr="6D54106B">
        <w:t xml:space="preserve"> systémy a vybavení</w:t>
      </w:r>
      <w:r w:rsidR="311C6238" w:rsidRPr="6D54106B">
        <w:t>,</w:t>
      </w:r>
      <w:r w:rsidR="6ECECA6A" w:rsidRPr="6D54106B">
        <w:t xml:space="preserve"> ať už jde o </w:t>
      </w:r>
      <w:r w:rsidRPr="6D54106B">
        <w:t>dvě velké výsledkové tabule v jihovýchodním a severozápadním rohu</w:t>
      </w:r>
      <w:r w:rsidR="00F82CD9" w:rsidRPr="6D54106B">
        <w:t xml:space="preserve"> či </w:t>
      </w:r>
      <w:r w:rsidRPr="6D54106B">
        <w:t>nejmodernější světelné a zvukové systémy. Jedná se</w:t>
      </w:r>
      <w:r w:rsidR="00BA7081">
        <w:t xml:space="preserve"> o </w:t>
      </w:r>
      <w:r w:rsidRPr="6D54106B">
        <w:t xml:space="preserve">anglický typ stadionu, který nemá </w:t>
      </w:r>
      <w:r w:rsidR="4E6FE5FF" w:rsidRPr="6D54106B">
        <w:t xml:space="preserve">kolem hřiště </w:t>
      </w:r>
      <w:r w:rsidRPr="6D54106B">
        <w:t>atletickou dráhu</w:t>
      </w:r>
      <w:r w:rsidR="002D1EF3" w:rsidRPr="6D54106B">
        <w:t xml:space="preserve">, </w:t>
      </w:r>
      <w:r w:rsidRPr="6D54106B">
        <w:t>a</w:t>
      </w:r>
      <w:r w:rsidR="002D1EF3" w:rsidRPr="6D54106B">
        <w:t xml:space="preserve"> t</w:t>
      </w:r>
      <w:r w:rsidR="106ED4D1" w:rsidRPr="6D54106B">
        <w:t>udíž</w:t>
      </w:r>
      <w:r w:rsidRPr="6D54106B">
        <w:t xml:space="preserve"> tribuny vedou až k samotnému trávník</w:t>
      </w:r>
      <w:r w:rsidR="007D6823" w:rsidRPr="6D54106B">
        <w:t xml:space="preserve">u. </w:t>
      </w:r>
      <w:r w:rsidR="00BE1EEA" w:rsidRPr="6D54106B">
        <w:t xml:space="preserve">Ten </w:t>
      </w:r>
      <w:r w:rsidR="517A2894" w:rsidRPr="6D54106B">
        <w:t>je</w:t>
      </w:r>
      <w:r w:rsidR="00BE1EEA" w:rsidRPr="6D54106B">
        <w:t xml:space="preserve"> realizován </w:t>
      </w:r>
      <w:r w:rsidR="000A07D3" w:rsidRPr="6D54106B">
        <w:t xml:space="preserve">dle současných trendů </w:t>
      </w:r>
      <w:r w:rsidR="00BE1EEA" w:rsidRPr="6D54106B">
        <w:t>hybridní formou „</w:t>
      </w:r>
      <w:proofErr w:type="spellStart"/>
      <w:r w:rsidR="00BE1EEA" w:rsidRPr="6D54106B">
        <w:t>GrassMax</w:t>
      </w:r>
      <w:proofErr w:type="spellEnd"/>
      <w:r w:rsidR="00625985" w:rsidRPr="6D54106B">
        <w:t xml:space="preserve">“, která posiluje přírodní travní porost </w:t>
      </w:r>
      <w:r w:rsidR="00AD6959" w:rsidRPr="6D54106B">
        <w:t xml:space="preserve">vyztuženými syntetickými vlákny, čímž </w:t>
      </w:r>
      <w:r w:rsidR="00F82CD9" w:rsidRPr="6D54106B">
        <w:t>zlepšuje</w:t>
      </w:r>
      <w:r w:rsidR="00AD6959" w:rsidRPr="6D54106B">
        <w:t xml:space="preserve"> jeho vlastnosti</w:t>
      </w:r>
      <w:r w:rsidR="00784D8C" w:rsidRPr="6D54106B">
        <w:t xml:space="preserve"> </w:t>
      </w:r>
      <w:r w:rsidR="10F2C6F7" w:rsidRPr="6D54106B">
        <w:t>i</w:t>
      </w:r>
      <w:r w:rsidR="00784D8C" w:rsidRPr="6D54106B">
        <w:t xml:space="preserve"> </w:t>
      </w:r>
      <w:r w:rsidR="00AD6959" w:rsidRPr="6D54106B">
        <w:t>kvalit</w:t>
      </w:r>
      <w:r w:rsidR="00F82CD9" w:rsidRPr="6D54106B">
        <w:t>u</w:t>
      </w:r>
      <w:r w:rsidR="00784D8C" w:rsidRPr="6D54106B">
        <w:t xml:space="preserve">. Stejný typ </w:t>
      </w:r>
      <w:r w:rsidR="00CC4E3A" w:rsidRPr="6D54106B">
        <w:t xml:space="preserve">je nainstalován například </w:t>
      </w:r>
      <w:r w:rsidR="00610884" w:rsidRPr="6D54106B">
        <w:t>na</w:t>
      </w:r>
      <w:r w:rsidR="00CF16F7">
        <w:t> </w:t>
      </w:r>
      <w:r w:rsidR="00D14743" w:rsidRPr="6D54106B">
        <w:t>světoznámých stadionech</w:t>
      </w:r>
      <w:r w:rsidR="00CC4E3A" w:rsidRPr="6D54106B">
        <w:t xml:space="preserve"> </w:t>
      </w:r>
      <w:r w:rsidR="003C1D5A" w:rsidRPr="6D54106B">
        <w:t xml:space="preserve">Santiago </w:t>
      </w:r>
      <w:proofErr w:type="spellStart"/>
      <w:r w:rsidR="003C1D5A" w:rsidRPr="6D54106B">
        <w:t>Bernabéu</w:t>
      </w:r>
      <w:proofErr w:type="spellEnd"/>
      <w:r w:rsidR="00610884" w:rsidRPr="6D54106B">
        <w:t xml:space="preserve"> ve Španělsku</w:t>
      </w:r>
      <w:r w:rsidR="003C1D5A" w:rsidRPr="6D54106B">
        <w:t xml:space="preserve">, </w:t>
      </w:r>
      <w:proofErr w:type="spellStart"/>
      <w:r w:rsidR="003C1D5A" w:rsidRPr="6D54106B">
        <w:t>Lusail</w:t>
      </w:r>
      <w:proofErr w:type="spellEnd"/>
      <w:r w:rsidR="003C1D5A" w:rsidRPr="6D54106B">
        <w:t xml:space="preserve"> v Kataru </w:t>
      </w:r>
      <w:r w:rsidR="00610884" w:rsidRPr="6D54106B">
        <w:t>a</w:t>
      </w:r>
      <w:r w:rsidR="003C1D5A" w:rsidRPr="6D54106B">
        <w:t xml:space="preserve">nebo </w:t>
      </w:r>
      <w:proofErr w:type="spellStart"/>
      <w:r w:rsidR="003C1D5A" w:rsidRPr="6D54106B">
        <w:t>Maracan</w:t>
      </w:r>
      <w:r w:rsidR="474E2B30" w:rsidRPr="6D54106B">
        <w:t>á</w:t>
      </w:r>
      <w:proofErr w:type="spellEnd"/>
      <w:r w:rsidR="003C1D5A" w:rsidRPr="6D54106B">
        <w:t xml:space="preserve"> v</w:t>
      </w:r>
      <w:r w:rsidR="00D14743" w:rsidRPr="6D54106B">
        <w:t> </w:t>
      </w:r>
      <w:r w:rsidR="003C1D5A" w:rsidRPr="6D54106B">
        <w:t>Brazílii</w:t>
      </w:r>
      <w:r w:rsidR="00D14743" w:rsidRPr="6D54106B">
        <w:t>.</w:t>
      </w:r>
      <w:r w:rsidR="000A07D3" w:rsidRPr="6D54106B">
        <w:t xml:space="preserve"> </w:t>
      </w:r>
      <w:r w:rsidRPr="6D54106B">
        <w:t xml:space="preserve">Trávník hlavního stadionu </w:t>
      </w:r>
      <w:r w:rsidR="00EC52EB" w:rsidRPr="6D54106B">
        <w:t>navíc</w:t>
      </w:r>
      <w:r w:rsidRPr="6D54106B">
        <w:t xml:space="preserve"> </w:t>
      </w:r>
      <w:r w:rsidR="00610884" w:rsidRPr="6D54106B">
        <w:t xml:space="preserve">bude </w:t>
      </w:r>
      <w:r w:rsidRPr="6D54106B">
        <w:t>vyhřívaný</w:t>
      </w:r>
      <w:r w:rsidR="00466DF8" w:rsidRPr="6D54106B">
        <w:t>, což platí i</w:t>
      </w:r>
      <w:r w:rsidR="00CF16F7">
        <w:t> p</w:t>
      </w:r>
      <w:r w:rsidR="00466DF8" w:rsidRPr="6D54106B">
        <w:t>ro</w:t>
      </w:r>
      <w:r w:rsidR="00CF16F7">
        <w:t> </w:t>
      </w:r>
      <w:r w:rsidR="00466DF8" w:rsidRPr="6D54106B">
        <w:t>jedno další z </w:t>
      </w:r>
      <w:r w:rsidR="03CF0062" w:rsidRPr="6D54106B">
        <w:t>tréninkových</w:t>
      </w:r>
      <w:r w:rsidR="00466DF8" w:rsidRPr="6D54106B">
        <w:t xml:space="preserve"> hřišť</w:t>
      </w:r>
      <w:r w:rsidR="00EC52EB" w:rsidRPr="6D54106B">
        <w:t>.</w:t>
      </w:r>
    </w:p>
    <w:p w14:paraId="1E7C887C" w14:textId="77777777" w:rsidR="00133A18" w:rsidRPr="0061645C" w:rsidRDefault="00133A18" w:rsidP="00133A18"/>
    <w:p w14:paraId="74304F12" w14:textId="34DFD700" w:rsidR="006400CA" w:rsidRDefault="00610884" w:rsidP="00133A18">
      <w:r w:rsidRPr="00133A18">
        <w:rPr>
          <w:i/>
          <w:iCs/>
        </w:rPr>
        <w:t>„</w:t>
      </w:r>
      <w:r w:rsidR="003616C9" w:rsidRPr="00133A18">
        <w:rPr>
          <w:i/>
          <w:iCs/>
        </w:rPr>
        <w:t xml:space="preserve">Jako rodák z </w:t>
      </w:r>
      <w:proofErr w:type="spellStart"/>
      <w:r w:rsidR="003616C9" w:rsidRPr="00133A18">
        <w:rPr>
          <w:i/>
          <w:iCs/>
        </w:rPr>
        <w:t>Osijeku</w:t>
      </w:r>
      <w:proofErr w:type="spellEnd"/>
      <w:r w:rsidR="003616C9" w:rsidRPr="00133A18">
        <w:rPr>
          <w:i/>
          <w:iCs/>
        </w:rPr>
        <w:t xml:space="preserve"> jsem hrdý</w:t>
      </w:r>
      <w:r w:rsidRPr="00133A18">
        <w:rPr>
          <w:i/>
          <w:iCs/>
        </w:rPr>
        <w:t xml:space="preserve"> na to</w:t>
      </w:r>
      <w:r w:rsidR="003616C9" w:rsidRPr="00133A18">
        <w:rPr>
          <w:i/>
          <w:iCs/>
        </w:rPr>
        <w:t>, že naše aplikace byla použita při výstavbě tak</w:t>
      </w:r>
      <w:r w:rsidR="00C651A8" w:rsidRPr="00133A18">
        <w:rPr>
          <w:i/>
          <w:iCs/>
        </w:rPr>
        <w:t>to</w:t>
      </w:r>
      <w:r w:rsidR="003616C9" w:rsidRPr="00133A18">
        <w:rPr>
          <w:i/>
          <w:iCs/>
        </w:rPr>
        <w:t xml:space="preserve"> </w:t>
      </w:r>
      <w:r w:rsidR="00C651A8" w:rsidRPr="00133A18">
        <w:rPr>
          <w:i/>
          <w:iCs/>
        </w:rPr>
        <w:t>významného</w:t>
      </w:r>
      <w:r w:rsidR="003616C9" w:rsidRPr="00133A18">
        <w:rPr>
          <w:i/>
          <w:iCs/>
        </w:rPr>
        <w:t xml:space="preserve"> projektu v srdci </w:t>
      </w:r>
      <w:r w:rsidR="00FB7167" w:rsidRPr="00133A18">
        <w:rPr>
          <w:i/>
          <w:iCs/>
        </w:rPr>
        <w:t xml:space="preserve">regionu </w:t>
      </w:r>
      <w:r w:rsidR="003616C9" w:rsidRPr="00133A18">
        <w:rPr>
          <w:i/>
          <w:iCs/>
        </w:rPr>
        <w:t xml:space="preserve">Slavonie. </w:t>
      </w:r>
      <w:r w:rsidR="00C651A8" w:rsidRPr="00133A18">
        <w:rPr>
          <w:i/>
          <w:iCs/>
        </w:rPr>
        <w:t>Osobně se považuji za velkého sportovního fanouška a už</w:t>
      </w:r>
      <w:r w:rsidR="003616C9" w:rsidRPr="00133A18">
        <w:rPr>
          <w:i/>
          <w:iCs/>
        </w:rPr>
        <w:t xml:space="preserve"> se těším na sledování zápasů </w:t>
      </w:r>
      <w:r w:rsidR="00C651A8" w:rsidRPr="00133A18">
        <w:rPr>
          <w:i/>
          <w:iCs/>
        </w:rPr>
        <w:t xml:space="preserve">NK </w:t>
      </w:r>
      <w:proofErr w:type="spellStart"/>
      <w:r w:rsidR="00C651A8" w:rsidRPr="00133A18">
        <w:rPr>
          <w:i/>
          <w:iCs/>
        </w:rPr>
        <w:t>Osijek</w:t>
      </w:r>
      <w:proofErr w:type="spellEnd"/>
      <w:r w:rsidR="00C651A8" w:rsidRPr="00133A18">
        <w:rPr>
          <w:i/>
          <w:iCs/>
        </w:rPr>
        <w:t xml:space="preserve"> </w:t>
      </w:r>
      <w:r w:rsidR="003616C9" w:rsidRPr="00133A18">
        <w:rPr>
          <w:i/>
          <w:iCs/>
        </w:rPr>
        <w:t xml:space="preserve">na novém stadionu, které jistě pomohou </w:t>
      </w:r>
      <w:r w:rsidR="00C651A8" w:rsidRPr="00133A18">
        <w:rPr>
          <w:i/>
          <w:iCs/>
        </w:rPr>
        <w:t xml:space="preserve">k </w:t>
      </w:r>
      <w:r w:rsidR="003616C9" w:rsidRPr="00133A18">
        <w:rPr>
          <w:i/>
          <w:iCs/>
        </w:rPr>
        <w:t>dalším úspěch</w:t>
      </w:r>
      <w:r w:rsidR="00C651A8" w:rsidRPr="00133A18">
        <w:rPr>
          <w:i/>
          <w:iCs/>
        </w:rPr>
        <w:t>ům</w:t>
      </w:r>
      <w:r w:rsidR="003616C9" w:rsidRPr="00133A18">
        <w:rPr>
          <w:i/>
          <w:iCs/>
        </w:rPr>
        <w:t xml:space="preserve"> klubu," </w:t>
      </w:r>
      <w:r w:rsidR="00124A54" w:rsidRPr="6D54106B">
        <w:t>uzavírá</w:t>
      </w:r>
      <w:r w:rsidR="003616C9" w:rsidRPr="6D54106B">
        <w:t xml:space="preserve"> </w:t>
      </w:r>
      <w:proofErr w:type="spellStart"/>
      <w:r w:rsidR="003616C9" w:rsidRPr="6D54106B">
        <w:rPr>
          <w:b/>
          <w:bCs/>
        </w:rPr>
        <w:t>Domagoj</w:t>
      </w:r>
      <w:proofErr w:type="spellEnd"/>
      <w:r w:rsidR="003616C9" w:rsidRPr="6D54106B">
        <w:rPr>
          <w:b/>
          <w:bCs/>
        </w:rPr>
        <w:t xml:space="preserve"> </w:t>
      </w:r>
      <w:proofErr w:type="spellStart"/>
      <w:r w:rsidR="003616C9" w:rsidRPr="6D54106B">
        <w:rPr>
          <w:b/>
          <w:bCs/>
        </w:rPr>
        <w:t>Dolinšek</w:t>
      </w:r>
      <w:proofErr w:type="spellEnd"/>
      <w:r w:rsidR="003616C9" w:rsidRPr="6D54106B">
        <w:rPr>
          <w:b/>
          <w:bCs/>
        </w:rPr>
        <w:t xml:space="preserve">, zakladatel společnosti </w:t>
      </w:r>
      <w:proofErr w:type="spellStart"/>
      <w:r w:rsidR="003616C9" w:rsidRPr="6D54106B">
        <w:rPr>
          <w:b/>
          <w:bCs/>
        </w:rPr>
        <w:t>PlanRadar</w:t>
      </w:r>
      <w:proofErr w:type="spellEnd"/>
      <w:r w:rsidR="003616C9" w:rsidRPr="6D54106B">
        <w:t>.</w:t>
      </w:r>
    </w:p>
    <w:p w14:paraId="557FFCE9" w14:textId="77777777" w:rsidR="00DB68B9" w:rsidRPr="00D84351" w:rsidRDefault="00DB68B9" w:rsidP="00133A18"/>
    <w:p w14:paraId="6A88262C" w14:textId="55DD114E" w:rsidR="006400CA" w:rsidRPr="00D84351" w:rsidRDefault="00C651A8" w:rsidP="00133A18">
      <w:r>
        <w:t>Další zkušenosti z výstavby jsou k dispozici ke zhlednutí na videu, které naleznete</w:t>
      </w:r>
      <w:r w:rsidR="003616C9" w:rsidRPr="00D84351">
        <w:t xml:space="preserve"> </w:t>
      </w:r>
      <w:hyperlink r:id="rId11" w:history="1">
        <w:r w:rsidR="003616C9" w:rsidRPr="00D84351">
          <w:rPr>
            <w:rStyle w:val="Hypertextovodkaz"/>
          </w:rPr>
          <w:t>zde</w:t>
        </w:r>
      </w:hyperlink>
      <w:r w:rsidR="003616C9" w:rsidRPr="00D84351">
        <w:t>.</w:t>
      </w:r>
    </w:p>
    <w:p w14:paraId="070C0699" w14:textId="77777777" w:rsidR="006400CA" w:rsidRPr="00D84351" w:rsidRDefault="006400CA" w:rsidP="00133A18"/>
    <w:p w14:paraId="13022DAA" w14:textId="77777777" w:rsidR="001E1484" w:rsidRPr="008E5688" w:rsidRDefault="001E1484" w:rsidP="00133A18">
      <w:pPr>
        <w:rPr>
          <w:sz w:val="20"/>
          <w:szCs w:val="20"/>
        </w:rPr>
      </w:pPr>
      <w:r w:rsidRPr="008E5688">
        <w:rPr>
          <w:sz w:val="20"/>
          <w:szCs w:val="20"/>
        </w:rPr>
        <w:t>Pro více informací kontaktujte:</w:t>
      </w:r>
    </w:p>
    <w:p w14:paraId="3E09380A" w14:textId="77777777" w:rsidR="001E1484" w:rsidRPr="008E5688" w:rsidRDefault="001E1484" w:rsidP="00133A18">
      <w:pPr>
        <w:rPr>
          <w:sz w:val="20"/>
          <w:szCs w:val="20"/>
        </w:rPr>
      </w:pPr>
    </w:p>
    <w:p w14:paraId="02B79D65" w14:textId="77777777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Crest</w:t>
      </w:r>
      <w:proofErr w:type="spellEnd"/>
      <w:r w:rsidRPr="008E5688">
        <w:rPr>
          <w:sz w:val="20"/>
          <w:szCs w:val="20"/>
        </w:rPr>
        <w:t xml:space="preserve"> Communications, a.s.</w:t>
      </w:r>
    </w:p>
    <w:p w14:paraId="6AA55F2E" w14:textId="77777777" w:rsidR="001E1484" w:rsidRPr="008E5688" w:rsidRDefault="001E1484" w:rsidP="00133A18">
      <w:pPr>
        <w:rPr>
          <w:sz w:val="20"/>
          <w:szCs w:val="20"/>
        </w:rPr>
      </w:pPr>
      <w:r w:rsidRPr="008E5688">
        <w:rPr>
          <w:sz w:val="20"/>
          <w:szCs w:val="20"/>
        </w:rPr>
        <w:t>Denisa Kolaříková</w:t>
      </w:r>
    </w:p>
    <w:p w14:paraId="65415BA0" w14:textId="77777777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Account</w:t>
      </w:r>
      <w:proofErr w:type="spellEnd"/>
      <w:r w:rsidRPr="008E5688">
        <w:rPr>
          <w:sz w:val="20"/>
          <w:szCs w:val="20"/>
        </w:rPr>
        <w:t xml:space="preserve"> Manager</w:t>
      </w:r>
    </w:p>
    <w:p w14:paraId="1764E2E4" w14:textId="77777777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Gsm</w:t>
      </w:r>
      <w:proofErr w:type="spellEnd"/>
      <w:r w:rsidRPr="008E5688">
        <w:rPr>
          <w:sz w:val="20"/>
          <w:szCs w:val="20"/>
        </w:rPr>
        <w:t>: +420 731 613 606</w:t>
      </w:r>
    </w:p>
    <w:p w14:paraId="14610F89" w14:textId="408B6B08" w:rsidR="001E1484" w:rsidRPr="008E5688" w:rsidRDefault="00D06F6A" w:rsidP="00133A18">
      <w:pPr>
        <w:rPr>
          <w:rFonts w:cs="Arial"/>
          <w:sz w:val="20"/>
          <w:szCs w:val="20"/>
        </w:rPr>
      </w:pPr>
      <w:r w:rsidRPr="008E5688">
        <w:rPr>
          <w:rFonts w:cs="Arial"/>
          <w:sz w:val="20"/>
          <w:szCs w:val="20"/>
        </w:rPr>
        <w:t>E-</w:t>
      </w:r>
      <w:r w:rsidR="001E1484" w:rsidRPr="008E5688">
        <w:rPr>
          <w:rFonts w:cs="Arial"/>
          <w:sz w:val="20"/>
          <w:szCs w:val="20"/>
        </w:rPr>
        <w:t xml:space="preserve">mail: </w:t>
      </w:r>
      <w:hyperlink r:id="rId12" w:history="1">
        <w:r w:rsidR="001E1484" w:rsidRPr="008E5688">
          <w:rPr>
            <w:rStyle w:val="Hypertextovodkaz"/>
            <w:rFonts w:cs="Arial"/>
            <w:sz w:val="20"/>
            <w:szCs w:val="20"/>
          </w:rPr>
          <w:t>denisa.kolarikova@crestcom.cz</w:t>
        </w:r>
      </w:hyperlink>
    </w:p>
    <w:p w14:paraId="6A9DB1EA" w14:textId="0129390F" w:rsidR="001E1484" w:rsidRPr="008E5688" w:rsidRDefault="008E5688" w:rsidP="00133A18">
      <w:pPr>
        <w:rPr>
          <w:rFonts w:cs="Arial"/>
          <w:sz w:val="20"/>
          <w:szCs w:val="20"/>
        </w:rPr>
      </w:pPr>
      <w:hyperlink r:id="rId13" w:history="1">
        <w:r w:rsidR="005D36FD" w:rsidRPr="008E5688">
          <w:rPr>
            <w:rStyle w:val="Hypertextovodkaz"/>
            <w:rFonts w:cs="Arial"/>
            <w:sz w:val="20"/>
            <w:szCs w:val="20"/>
          </w:rPr>
          <w:t>www.crestcom.cz</w:t>
        </w:r>
      </w:hyperlink>
    </w:p>
    <w:p w14:paraId="3EBF5239" w14:textId="77777777" w:rsidR="001E1484" w:rsidRPr="008E5688" w:rsidRDefault="001E1484" w:rsidP="00133A18">
      <w:pPr>
        <w:rPr>
          <w:sz w:val="20"/>
          <w:szCs w:val="20"/>
        </w:rPr>
      </w:pPr>
    </w:p>
    <w:p w14:paraId="4EEB34C4" w14:textId="77777777" w:rsidR="001E1484" w:rsidRPr="008E5688" w:rsidRDefault="001E1484" w:rsidP="00133A18">
      <w:pPr>
        <w:rPr>
          <w:sz w:val="20"/>
          <w:szCs w:val="20"/>
        </w:rPr>
      </w:pPr>
      <w:r w:rsidRPr="008E5688">
        <w:rPr>
          <w:sz w:val="20"/>
          <w:szCs w:val="20"/>
        </w:rPr>
        <w:t>Tereza Štosová</w:t>
      </w:r>
    </w:p>
    <w:p w14:paraId="30542237" w14:textId="77777777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Account</w:t>
      </w:r>
      <w:proofErr w:type="spellEnd"/>
      <w:r w:rsidRPr="008E5688">
        <w:rPr>
          <w:sz w:val="20"/>
          <w:szCs w:val="20"/>
        </w:rPr>
        <w:t xml:space="preserve"> </w:t>
      </w:r>
      <w:proofErr w:type="spellStart"/>
      <w:r w:rsidRPr="008E5688">
        <w:rPr>
          <w:sz w:val="20"/>
          <w:szCs w:val="20"/>
        </w:rPr>
        <w:t>Executive</w:t>
      </w:r>
      <w:proofErr w:type="spellEnd"/>
    </w:p>
    <w:p w14:paraId="26B157BF" w14:textId="77777777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Gsm</w:t>
      </w:r>
      <w:proofErr w:type="spellEnd"/>
      <w:r w:rsidRPr="008E5688">
        <w:rPr>
          <w:sz w:val="20"/>
          <w:szCs w:val="20"/>
        </w:rPr>
        <w:t>: +420 778 495 239</w:t>
      </w:r>
    </w:p>
    <w:p w14:paraId="7C8003F7" w14:textId="04AE5076" w:rsidR="001E1484" w:rsidRPr="008E5688" w:rsidRDefault="00D06F6A" w:rsidP="00133A18">
      <w:pPr>
        <w:rPr>
          <w:rFonts w:cs="Arial"/>
          <w:sz w:val="20"/>
          <w:szCs w:val="20"/>
        </w:rPr>
      </w:pPr>
      <w:r w:rsidRPr="008E5688">
        <w:rPr>
          <w:rFonts w:cs="Arial"/>
          <w:sz w:val="20"/>
          <w:szCs w:val="20"/>
        </w:rPr>
        <w:t>E-</w:t>
      </w:r>
      <w:r w:rsidR="001E1484" w:rsidRPr="008E5688">
        <w:rPr>
          <w:rFonts w:cs="Arial"/>
          <w:sz w:val="20"/>
          <w:szCs w:val="20"/>
        </w:rPr>
        <w:t xml:space="preserve">mail: </w:t>
      </w:r>
      <w:hyperlink r:id="rId14" w:history="1">
        <w:r w:rsidR="001E1484" w:rsidRPr="008E5688">
          <w:rPr>
            <w:rStyle w:val="Hypertextovodkaz"/>
            <w:rFonts w:cs="Arial"/>
            <w:sz w:val="20"/>
            <w:szCs w:val="20"/>
          </w:rPr>
          <w:t>tereza.stosova@crestcom.cz</w:t>
        </w:r>
      </w:hyperlink>
    </w:p>
    <w:p w14:paraId="562502CE" w14:textId="77777777" w:rsidR="001E1484" w:rsidRPr="008E5688" w:rsidRDefault="001E1484" w:rsidP="00133A18">
      <w:pPr>
        <w:rPr>
          <w:sz w:val="20"/>
          <w:szCs w:val="20"/>
        </w:rPr>
      </w:pPr>
    </w:p>
    <w:p w14:paraId="6C9BD49A" w14:textId="77777777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PlanRadar</w:t>
      </w:r>
      <w:proofErr w:type="spellEnd"/>
      <w:r w:rsidRPr="008E5688">
        <w:rPr>
          <w:sz w:val="20"/>
          <w:szCs w:val="20"/>
        </w:rPr>
        <w:t xml:space="preserve"> </w:t>
      </w:r>
      <w:proofErr w:type="spellStart"/>
      <w:r w:rsidRPr="008E5688">
        <w:rPr>
          <w:sz w:val="20"/>
          <w:szCs w:val="20"/>
        </w:rPr>
        <w:t>GmbH</w:t>
      </w:r>
      <w:proofErr w:type="spellEnd"/>
    </w:p>
    <w:p w14:paraId="4CD2E048" w14:textId="77777777" w:rsidR="001E1484" w:rsidRPr="008E5688" w:rsidRDefault="001E1484" w:rsidP="00133A18">
      <w:pPr>
        <w:rPr>
          <w:sz w:val="20"/>
          <w:szCs w:val="20"/>
        </w:rPr>
      </w:pPr>
      <w:r w:rsidRPr="008E5688">
        <w:rPr>
          <w:sz w:val="20"/>
          <w:szCs w:val="20"/>
        </w:rPr>
        <w:t>Radek Vodička</w:t>
      </w:r>
    </w:p>
    <w:p w14:paraId="50F2F7A2" w14:textId="261EB190" w:rsidR="001E1484" w:rsidRPr="008E5688" w:rsidRDefault="001E1484" w:rsidP="00133A18">
      <w:pPr>
        <w:rPr>
          <w:rFonts w:cs="Arial"/>
          <w:sz w:val="20"/>
          <w:szCs w:val="20"/>
        </w:rPr>
      </w:pPr>
      <w:r w:rsidRPr="008E5688">
        <w:rPr>
          <w:rFonts w:cs="Arial"/>
          <w:sz w:val="20"/>
          <w:szCs w:val="20"/>
        </w:rPr>
        <w:t xml:space="preserve">E-mail: </w:t>
      </w:r>
      <w:hyperlink r:id="rId15" w:history="1">
        <w:r w:rsidRPr="008E5688">
          <w:rPr>
            <w:rStyle w:val="Hypertextovodkaz"/>
            <w:rFonts w:cs="Arial"/>
            <w:sz w:val="20"/>
            <w:szCs w:val="20"/>
          </w:rPr>
          <w:t>r.vodicka@planradar.com</w:t>
        </w:r>
      </w:hyperlink>
    </w:p>
    <w:p w14:paraId="1412D4A6" w14:textId="095E68F5" w:rsidR="001E1484" w:rsidRPr="008E5688" w:rsidRDefault="008E5688" w:rsidP="00133A18">
      <w:pPr>
        <w:rPr>
          <w:rFonts w:cs="Arial"/>
          <w:sz w:val="20"/>
          <w:szCs w:val="20"/>
        </w:rPr>
      </w:pPr>
      <w:hyperlink r:id="rId16" w:history="1">
        <w:r w:rsidR="005D36FD" w:rsidRPr="008E5688">
          <w:rPr>
            <w:rStyle w:val="Hypertextovodkaz"/>
            <w:rFonts w:cs="Arial"/>
            <w:sz w:val="20"/>
            <w:szCs w:val="20"/>
          </w:rPr>
          <w:t>www.planradar.com</w:t>
        </w:r>
      </w:hyperlink>
    </w:p>
    <w:p w14:paraId="3174B321" w14:textId="77777777" w:rsidR="001E1484" w:rsidRPr="008E5688" w:rsidRDefault="001E1484" w:rsidP="00133A18">
      <w:pPr>
        <w:rPr>
          <w:sz w:val="20"/>
          <w:szCs w:val="20"/>
        </w:rPr>
      </w:pPr>
    </w:p>
    <w:p w14:paraId="1F0B5B00" w14:textId="77777777" w:rsidR="001E1484" w:rsidRPr="008E5688" w:rsidRDefault="001E1484" w:rsidP="00133A18">
      <w:pPr>
        <w:rPr>
          <w:sz w:val="20"/>
          <w:szCs w:val="20"/>
        </w:rPr>
      </w:pPr>
      <w:r w:rsidRPr="008E5688">
        <w:rPr>
          <w:sz w:val="20"/>
          <w:szCs w:val="20"/>
        </w:rPr>
        <w:t xml:space="preserve">O </w:t>
      </w:r>
      <w:proofErr w:type="spellStart"/>
      <w:r w:rsidRPr="008E5688">
        <w:rPr>
          <w:sz w:val="20"/>
          <w:szCs w:val="20"/>
        </w:rPr>
        <w:t>PlanRadaru</w:t>
      </w:r>
      <w:proofErr w:type="spellEnd"/>
    </w:p>
    <w:p w14:paraId="79E8C2A9" w14:textId="6EF19717" w:rsidR="001E1484" w:rsidRPr="008E5688" w:rsidRDefault="001E1484" w:rsidP="00133A18">
      <w:pPr>
        <w:rPr>
          <w:sz w:val="20"/>
          <w:szCs w:val="20"/>
        </w:rPr>
      </w:pPr>
      <w:proofErr w:type="spellStart"/>
      <w:r w:rsidRPr="008E5688">
        <w:rPr>
          <w:sz w:val="20"/>
          <w:szCs w:val="20"/>
        </w:rPr>
        <w:t>PlanRadar</w:t>
      </w:r>
      <w:proofErr w:type="spellEnd"/>
      <w:r w:rsidRPr="008E5688">
        <w:rPr>
          <w:sz w:val="20"/>
          <w:szCs w:val="20"/>
        </w:rPr>
        <w:t xml:space="preserve"> je softwarové řešení pro stavební a realitní profesionály působící na bázi </w:t>
      </w:r>
      <w:proofErr w:type="spellStart"/>
      <w:r w:rsidRPr="008E5688">
        <w:rPr>
          <w:sz w:val="20"/>
          <w:szCs w:val="20"/>
        </w:rPr>
        <w:t>SaaS</w:t>
      </w:r>
      <w:proofErr w:type="spellEnd"/>
      <w:r w:rsidRPr="008E5688">
        <w:rPr>
          <w:sz w:val="20"/>
          <w:szCs w:val="20"/>
        </w:rPr>
        <w:t xml:space="preserve"> (z anglického Software as a </w:t>
      </w:r>
      <w:proofErr w:type="spellStart"/>
      <w:r w:rsidRPr="008E5688">
        <w:rPr>
          <w:sz w:val="20"/>
          <w:szCs w:val="20"/>
        </w:rPr>
        <w:t>Service</w:t>
      </w:r>
      <w:proofErr w:type="spellEnd"/>
      <w:r w:rsidRPr="008E5688">
        <w:rPr>
          <w:sz w:val="20"/>
          <w:szCs w:val="20"/>
        </w:rPr>
        <w:t xml:space="preserve"> nebo "software as a </w:t>
      </w:r>
      <w:proofErr w:type="spellStart"/>
      <w:r w:rsidRPr="008E5688">
        <w:rPr>
          <w:sz w:val="20"/>
          <w:szCs w:val="20"/>
        </w:rPr>
        <w:t>service</w:t>
      </w:r>
      <w:proofErr w:type="spellEnd"/>
      <w:r w:rsidRPr="008E5688">
        <w:rPr>
          <w:sz w:val="20"/>
          <w:szCs w:val="20"/>
        </w:rPr>
        <w:t>"). Umožňuje svým uživatelům vzdáleně se připojit ke cloudové aplikaci a</w:t>
      </w:r>
      <w:r w:rsidR="00CF16F7" w:rsidRPr="008E5688">
        <w:rPr>
          <w:sz w:val="20"/>
          <w:szCs w:val="20"/>
        </w:rPr>
        <w:t> </w:t>
      </w:r>
      <w:r w:rsidRPr="008E5688">
        <w:rPr>
          <w:sz w:val="20"/>
          <w:szCs w:val="20"/>
        </w:rPr>
        <w:t xml:space="preserve">používat ji odkudkoli přes internet. Lze jej využít pro stavební dokumentaci a dozor </w:t>
      </w:r>
      <w:r w:rsidRPr="008E5688">
        <w:rPr>
          <w:sz w:val="20"/>
          <w:szCs w:val="20"/>
        </w:rPr>
        <w:lastRenderedPageBreak/>
        <w:t>na staveništi, řízení poruch a úkolů, předávání projektů, jejich následnou správu a údržbu apod. Prostřednictvím webové aplikace vhodné pro</w:t>
      </w:r>
      <w:r w:rsidR="00CF16F7" w:rsidRPr="008E5688">
        <w:rPr>
          <w:sz w:val="20"/>
          <w:szCs w:val="20"/>
        </w:rPr>
        <w:t> </w:t>
      </w:r>
      <w:r w:rsidRPr="008E5688">
        <w:rPr>
          <w:sz w:val="20"/>
          <w:szCs w:val="20"/>
        </w:rPr>
        <w:t xml:space="preserve">všechny prohlížeče a všechny typy chytrých telefonů a tabletů (iOS, Android a Windows) lze sledovat, zaznamenávat a sdílet s vaším týmem jakékoli informace prostřednictvím digitálních stavebních plánů nebo BIM modelu. Digitalizace pracovních postupů zlepšuje spolupráci mezi všemi účastníky stavebního procesu, snižuje počet chyb a šetří čas: Zákazníci společnosti </w:t>
      </w:r>
      <w:proofErr w:type="spellStart"/>
      <w:r w:rsidRPr="008E5688">
        <w:rPr>
          <w:sz w:val="20"/>
          <w:szCs w:val="20"/>
        </w:rPr>
        <w:t>PlanRadar</w:t>
      </w:r>
      <w:proofErr w:type="spellEnd"/>
      <w:r w:rsidRPr="008E5688">
        <w:rPr>
          <w:sz w:val="20"/>
          <w:szCs w:val="20"/>
        </w:rPr>
        <w:t xml:space="preserve"> hlásí úsporu až 7 pracovních hodin týdně. Společnost se sídlem ve Vídni v Rakousku a obchodním zastoupením v České republice umožňuje více než 120 000 uživatelům z více než </w:t>
      </w:r>
      <w:r w:rsidR="71D193EF" w:rsidRPr="008E5688">
        <w:rPr>
          <w:sz w:val="20"/>
          <w:szCs w:val="20"/>
        </w:rPr>
        <w:t>7</w:t>
      </w:r>
      <w:r w:rsidRPr="008E5688">
        <w:rPr>
          <w:sz w:val="20"/>
          <w:szCs w:val="20"/>
        </w:rPr>
        <w:t xml:space="preserve">5 zemí monitorovat, propojovat a řešit stavební a realitní projekty po celém světě. Více o společnosti se dozvíte na </w:t>
      </w:r>
      <w:hyperlink r:id="rId17">
        <w:r w:rsidR="00CF16F7" w:rsidRPr="008E5688">
          <w:rPr>
            <w:rStyle w:val="Hypertextovodkaz"/>
            <w:rFonts w:cs="Arial"/>
            <w:sz w:val="20"/>
            <w:szCs w:val="20"/>
          </w:rPr>
          <w:t>www.planradar.com/cz/</w:t>
        </w:r>
      </w:hyperlink>
      <w:r w:rsidRPr="008E5688">
        <w:rPr>
          <w:sz w:val="20"/>
          <w:szCs w:val="20"/>
        </w:rPr>
        <w:t>.</w:t>
      </w:r>
    </w:p>
    <w:p w14:paraId="1E3D42F7" w14:textId="77777777" w:rsidR="00CF16F7" w:rsidRPr="00102CDB" w:rsidRDefault="00CF16F7" w:rsidP="00133A18"/>
    <w:p w14:paraId="7180BE02" w14:textId="77777777" w:rsidR="001E1484" w:rsidRPr="0085423C" w:rsidRDefault="001E1484" w:rsidP="00133A18"/>
    <w:p w14:paraId="296C7236" w14:textId="4BD798BB" w:rsidR="00CC38CA" w:rsidRPr="00D84351" w:rsidRDefault="00CC38CA" w:rsidP="00133A18"/>
    <w:sectPr w:rsidR="00CC38CA" w:rsidRPr="00D84351" w:rsidSect="000440C0">
      <w:headerReference w:type="default" r:id="rId18"/>
      <w:footerReference w:type="even" r:id="rId19"/>
      <w:footerReference w:type="default" r:id="rId20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DE40" w14:textId="77777777" w:rsidR="002E4909" w:rsidRDefault="002E4909" w:rsidP="00133A18">
      <w:r>
        <w:separator/>
      </w:r>
    </w:p>
    <w:p w14:paraId="51978C73" w14:textId="77777777" w:rsidR="008E5688" w:rsidRDefault="008E5688" w:rsidP="00133A18"/>
  </w:endnote>
  <w:endnote w:type="continuationSeparator" w:id="0">
    <w:p w14:paraId="7B3BBA18" w14:textId="77777777" w:rsidR="002E4909" w:rsidRDefault="002E4909" w:rsidP="00133A18">
      <w:r>
        <w:continuationSeparator/>
      </w:r>
    </w:p>
    <w:p w14:paraId="5C3B4F1D" w14:textId="77777777" w:rsidR="008E5688" w:rsidRDefault="008E5688" w:rsidP="00133A18"/>
  </w:endnote>
  <w:endnote w:type="continuationNotice" w:id="1">
    <w:p w14:paraId="0574A347" w14:textId="77777777" w:rsidR="002E4909" w:rsidRDefault="002E4909" w:rsidP="00133A18"/>
    <w:p w14:paraId="174B105D" w14:textId="77777777" w:rsidR="008E5688" w:rsidRDefault="008E5688" w:rsidP="00133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C132" w14:textId="77777777" w:rsidR="00636156" w:rsidRDefault="00636156" w:rsidP="00133A18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C7E5023" w14:textId="77777777" w:rsidR="00636156" w:rsidRDefault="00636156" w:rsidP="00133A18">
    <w:pPr>
      <w:pStyle w:val="Zpat"/>
    </w:pPr>
  </w:p>
  <w:p w14:paraId="25EBDA62" w14:textId="77777777" w:rsidR="008E5688" w:rsidRDefault="008E5688" w:rsidP="00133A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C88" w14:textId="2D98D965" w:rsidR="00636156" w:rsidRPr="00FC699F" w:rsidRDefault="00636156" w:rsidP="00133A18">
    <w:pPr>
      <w:pStyle w:val="Zpat"/>
      <w:rPr>
        <w:rStyle w:val="slostrnky"/>
        <w:rFonts w:ascii="Lato Light" w:hAnsi="Lato Light"/>
      </w:rPr>
    </w:pPr>
  </w:p>
  <w:p w14:paraId="68AC8106" w14:textId="77777777" w:rsidR="00636156" w:rsidRPr="00FC699F" w:rsidRDefault="00636156" w:rsidP="00133A18">
    <w:pPr>
      <w:pStyle w:val="Zpat"/>
    </w:pPr>
    <w:r w:rsidRPr="00FC699F"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2DBD" w14:textId="77777777" w:rsidR="002E4909" w:rsidRDefault="002E4909" w:rsidP="00133A18">
      <w:r>
        <w:separator/>
      </w:r>
    </w:p>
    <w:p w14:paraId="019C0020" w14:textId="77777777" w:rsidR="008E5688" w:rsidRDefault="008E5688" w:rsidP="00133A18"/>
  </w:footnote>
  <w:footnote w:type="continuationSeparator" w:id="0">
    <w:p w14:paraId="720FDBFA" w14:textId="77777777" w:rsidR="002E4909" w:rsidRDefault="002E4909" w:rsidP="00133A18">
      <w:r>
        <w:continuationSeparator/>
      </w:r>
    </w:p>
    <w:p w14:paraId="6E72C8BF" w14:textId="77777777" w:rsidR="008E5688" w:rsidRDefault="008E5688" w:rsidP="00133A18"/>
  </w:footnote>
  <w:footnote w:type="continuationNotice" w:id="1">
    <w:p w14:paraId="1F912423" w14:textId="77777777" w:rsidR="002E4909" w:rsidRDefault="002E4909" w:rsidP="00133A18"/>
    <w:p w14:paraId="45D005AD" w14:textId="77777777" w:rsidR="008E5688" w:rsidRDefault="008E5688" w:rsidP="00133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5477D23E" w:rsidR="009A693A" w:rsidRDefault="00260196" w:rsidP="00133A18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Immagine 4" descr="Detail nápisu&#10;&#10;Popis automaticky generova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D1E2C" w14:textId="77777777" w:rsidR="008E5688" w:rsidRDefault="008E5688" w:rsidP="00133A18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177B9"/>
    <w:rsid w:val="00023574"/>
    <w:rsid w:val="00027A16"/>
    <w:rsid w:val="000440C0"/>
    <w:rsid w:val="00066F38"/>
    <w:rsid w:val="00072C2E"/>
    <w:rsid w:val="00081DF1"/>
    <w:rsid w:val="0008331E"/>
    <w:rsid w:val="00086BA2"/>
    <w:rsid w:val="000A07D3"/>
    <w:rsid w:val="000A20A4"/>
    <w:rsid w:val="000A7D38"/>
    <w:rsid w:val="000B4B51"/>
    <w:rsid w:val="000B6D94"/>
    <w:rsid w:val="000C6E33"/>
    <w:rsid w:val="000D3B9B"/>
    <w:rsid w:val="000D74EA"/>
    <w:rsid w:val="000E65EE"/>
    <w:rsid w:val="000F718A"/>
    <w:rsid w:val="00106E5D"/>
    <w:rsid w:val="00120930"/>
    <w:rsid w:val="001245B4"/>
    <w:rsid w:val="00124A54"/>
    <w:rsid w:val="00133A18"/>
    <w:rsid w:val="00140B83"/>
    <w:rsid w:val="0014136A"/>
    <w:rsid w:val="0016562F"/>
    <w:rsid w:val="00180D20"/>
    <w:rsid w:val="00186CEC"/>
    <w:rsid w:val="00190023"/>
    <w:rsid w:val="001A553A"/>
    <w:rsid w:val="001B610A"/>
    <w:rsid w:val="001C0E3E"/>
    <w:rsid w:val="001C2E55"/>
    <w:rsid w:val="001D5DBA"/>
    <w:rsid w:val="001E1484"/>
    <w:rsid w:val="001F4C24"/>
    <w:rsid w:val="00215A86"/>
    <w:rsid w:val="00222A25"/>
    <w:rsid w:val="0024538A"/>
    <w:rsid w:val="0024636F"/>
    <w:rsid w:val="00260196"/>
    <w:rsid w:val="00271B47"/>
    <w:rsid w:val="00281DE5"/>
    <w:rsid w:val="00283740"/>
    <w:rsid w:val="00286683"/>
    <w:rsid w:val="002A3F1F"/>
    <w:rsid w:val="002A689A"/>
    <w:rsid w:val="002D1EF3"/>
    <w:rsid w:val="002D485F"/>
    <w:rsid w:val="002D70DE"/>
    <w:rsid w:val="002E3521"/>
    <w:rsid w:val="002E4909"/>
    <w:rsid w:val="002F27E5"/>
    <w:rsid w:val="002F76E9"/>
    <w:rsid w:val="00314B0E"/>
    <w:rsid w:val="0033184F"/>
    <w:rsid w:val="00332F05"/>
    <w:rsid w:val="00353EBF"/>
    <w:rsid w:val="00355972"/>
    <w:rsid w:val="003616C9"/>
    <w:rsid w:val="00364739"/>
    <w:rsid w:val="0037003B"/>
    <w:rsid w:val="003729BA"/>
    <w:rsid w:val="00372AAD"/>
    <w:rsid w:val="0037392D"/>
    <w:rsid w:val="00390B25"/>
    <w:rsid w:val="003A32E5"/>
    <w:rsid w:val="003B6B64"/>
    <w:rsid w:val="003C1D5A"/>
    <w:rsid w:val="003C4801"/>
    <w:rsid w:val="003E30AC"/>
    <w:rsid w:val="003E77A6"/>
    <w:rsid w:val="004054AB"/>
    <w:rsid w:val="00417B18"/>
    <w:rsid w:val="00421574"/>
    <w:rsid w:val="00423DF8"/>
    <w:rsid w:val="00430811"/>
    <w:rsid w:val="0044007A"/>
    <w:rsid w:val="00466DF8"/>
    <w:rsid w:val="004672B0"/>
    <w:rsid w:val="0047424D"/>
    <w:rsid w:val="00475233"/>
    <w:rsid w:val="0049514D"/>
    <w:rsid w:val="0049784A"/>
    <w:rsid w:val="004D5D92"/>
    <w:rsid w:val="004E0923"/>
    <w:rsid w:val="00510419"/>
    <w:rsid w:val="00517923"/>
    <w:rsid w:val="00554120"/>
    <w:rsid w:val="00570386"/>
    <w:rsid w:val="00575E15"/>
    <w:rsid w:val="005768B5"/>
    <w:rsid w:val="00584DCD"/>
    <w:rsid w:val="005B62A7"/>
    <w:rsid w:val="005C6BE3"/>
    <w:rsid w:val="005D2C97"/>
    <w:rsid w:val="005D36FD"/>
    <w:rsid w:val="005E7FD0"/>
    <w:rsid w:val="005F2123"/>
    <w:rsid w:val="0060622F"/>
    <w:rsid w:val="00610038"/>
    <w:rsid w:val="00610884"/>
    <w:rsid w:val="006112FF"/>
    <w:rsid w:val="0061645C"/>
    <w:rsid w:val="00625985"/>
    <w:rsid w:val="0063173D"/>
    <w:rsid w:val="00636156"/>
    <w:rsid w:val="006400CA"/>
    <w:rsid w:val="00660323"/>
    <w:rsid w:val="00664A95"/>
    <w:rsid w:val="0067B214"/>
    <w:rsid w:val="006A0EB4"/>
    <w:rsid w:val="006B1D00"/>
    <w:rsid w:val="006D2F69"/>
    <w:rsid w:val="006E59FF"/>
    <w:rsid w:val="00701754"/>
    <w:rsid w:val="00720BE7"/>
    <w:rsid w:val="00740DD8"/>
    <w:rsid w:val="007426CC"/>
    <w:rsid w:val="007435B2"/>
    <w:rsid w:val="007501AD"/>
    <w:rsid w:val="00751345"/>
    <w:rsid w:val="00765F46"/>
    <w:rsid w:val="00770814"/>
    <w:rsid w:val="00776EAF"/>
    <w:rsid w:val="007812E0"/>
    <w:rsid w:val="00784D8C"/>
    <w:rsid w:val="007857F4"/>
    <w:rsid w:val="007A532D"/>
    <w:rsid w:val="007C51F8"/>
    <w:rsid w:val="007D1265"/>
    <w:rsid w:val="007D6823"/>
    <w:rsid w:val="00801C22"/>
    <w:rsid w:val="00810F11"/>
    <w:rsid w:val="00812A5F"/>
    <w:rsid w:val="00816625"/>
    <w:rsid w:val="00836454"/>
    <w:rsid w:val="0087287F"/>
    <w:rsid w:val="008B32B9"/>
    <w:rsid w:val="008D4422"/>
    <w:rsid w:val="008E5688"/>
    <w:rsid w:val="008F32B9"/>
    <w:rsid w:val="008F7266"/>
    <w:rsid w:val="00911788"/>
    <w:rsid w:val="009141F4"/>
    <w:rsid w:val="00921058"/>
    <w:rsid w:val="00944184"/>
    <w:rsid w:val="00954537"/>
    <w:rsid w:val="00960DA3"/>
    <w:rsid w:val="009643BD"/>
    <w:rsid w:val="0097637F"/>
    <w:rsid w:val="00977324"/>
    <w:rsid w:val="009838B1"/>
    <w:rsid w:val="009A3053"/>
    <w:rsid w:val="009A693A"/>
    <w:rsid w:val="009E3AEA"/>
    <w:rsid w:val="009F09AE"/>
    <w:rsid w:val="00A056EC"/>
    <w:rsid w:val="00A070ED"/>
    <w:rsid w:val="00A12122"/>
    <w:rsid w:val="00A40D30"/>
    <w:rsid w:val="00A44B63"/>
    <w:rsid w:val="00A47BC9"/>
    <w:rsid w:val="00A505EB"/>
    <w:rsid w:val="00A53691"/>
    <w:rsid w:val="00A54EB7"/>
    <w:rsid w:val="00A57CD1"/>
    <w:rsid w:val="00A763E6"/>
    <w:rsid w:val="00A80063"/>
    <w:rsid w:val="00A83F32"/>
    <w:rsid w:val="00A85B53"/>
    <w:rsid w:val="00A864AA"/>
    <w:rsid w:val="00A9575E"/>
    <w:rsid w:val="00AA45E3"/>
    <w:rsid w:val="00AA630F"/>
    <w:rsid w:val="00AB3346"/>
    <w:rsid w:val="00AC093F"/>
    <w:rsid w:val="00AC21F3"/>
    <w:rsid w:val="00AC2921"/>
    <w:rsid w:val="00AC7669"/>
    <w:rsid w:val="00AC7CCF"/>
    <w:rsid w:val="00AD6959"/>
    <w:rsid w:val="00AF6B9A"/>
    <w:rsid w:val="00B17A05"/>
    <w:rsid w:val="00B25ABB"/>
    <w:rsid w:val="00B263E6"/>
    <w:rsid w:val="00B3074B"/>
    <w:rsid w:val="00B33108"/>
    <w:rsid w:val="00B36196"/>
    <w:rsid w:val="00B46A7B"/>
    <w:rsid w:val="00B53474"/>
    <w:rsid w:val="00B66A8A"/>
    <w:rsid w:val="00B70F2F"/>
    <w:rsid w:val="00B9441A"/>
    <w:rsid w:val="00BA471E"/>
    <w:rsid w:val="00BA7081"/>
    <w:rsid w:val="00BC1E94"/>
    <w:rsid w:val="00BE1EEA"/>
    <w:rsid w:val="00C322AA"/>
    <w:rsid w:val="00C32F51"/>
    <w:rsid w:val="00C40081"/>
    <w:rsid w:val="00C4250E"/>
    <w:rsid w:val="00C61488"/>
    <w:rsid w:val="00C61AF6"/>
    <w:rsid w:val="00C6420A"/>
    <w:rsid w:val="00C651A8"/>
    <w:rsid w:val="00C74B25"/>
    <w:rsid w:val="00C7523D"/>
    <w:rsid w:val="00C76624"/>
    <w:rsid w:val="00C83962"/>
    <w:rsid w:val="00C84ACD"/>
    <w:rsid w:val="00C93E93"/>
    <w:rsid w:val="00C96544"/>
    <w:rsid w:val="00CB7309"/>
    <w:rsid w:val="00CC38CA"/>
    <w:rsid w:val="00CC47F2"/>
    <w:rsid w:val="00CC4E3A"/>
    <w:rsid w:val="00CD14C4"/>
    <w:rsid w:val="00CD5224"/>
    <w:rsid w:val="00CD77A5"/>
    <w:rsid w:val="00CE24C4"/>
    <w:rsid w:val="00CE598B"/>
    <w:rsid w:val="00CF16F7"/>
    <w:rsid w:val="00CF1A0B"/>
    <w:rsid w:val="00CF4B81"/>
    <w:rsid w:val="00D06F6A"/>
    <w:rsid w:val="00D1042D"/>
    <w:rsid w:val="00D114B1"/>
    <w:rsid w:val="00D14743"/>
    <w:rsid w:val="00D248B1"/>
    <w:rsid w:val="00D25998"/>
    <w:rsid w:val="00D27EEF"/>
    <w:rsid w:val="00D3645B"/>
    <w:rsid w:val="00D74D46"/>
    <w:rsid w:val="00D81B9A"/>
    <w:rsid w:val="00D84351"/>
    <w:rsid w:val="00D9321A"/>
    <w:rsid w:val="00DA042E"/>
    <w:rsid w:val="00DA73BE"/>
    <w:rsid w:val="00DB090A"/>
    <w:rsid w:val="00DB68B9"/>
    <w:rsid w:val="00DC7502"/>
    <w:rsid w:val="00DD2B2C"/>
    <w:rsid w:val="00DE56BF"/>
    <w:rsid w:val="00DE6CC4"/>
    <w:rsid w:val="00DF0EDE"/>
    <w:rsid w:val="00DF3A3E"/>
    <w:rsid w:val="00DF5A7B"/>
    <w:rsid w:val="00E168DE"/>
    <w:rsid w:val="00E3243E"/>
    <w:rsid w:val="00E32A96"/>
    <w:rsid w:val="00E53D82"/>
    <w:rsid w:val="00E57482"/>
    <w:rsid w:val="00E61260"/>
    <w:rsid w:val="00E757CB"/>
    <w:rsid w:val="00E81A4C"/>
    <w:rsid w:val="00EB0413"/>
    <w:rsid w:val="00EB0788"/>
    <w:rsid w:val="00EB3C09"/>
    <w:rsid w:val="00EC52EB"/>
    <w:rsid w:val="00EC74BE"/>
    <w:rsid w:val="00ED0629"/>
    <w:rsid w:val="00EE011B"/>
    <w:rsid w:val="00EF16BE"/>
    <w:rsid w:val="00F07049"/>
    <w:rsid w:val="00F17A21"/>
    <w:rsid w:val="00F213C5"/>
    <w:rsid w:val="00F21E4E"/>
    <w:rsid w:val="00F23CF9"/>
    <w:rsid w:val="00F26154"/>
    <w:rsid w:val="00F5025F"/>
    <w:rsid w:val="00F56335"/>
    <w:rsid w:val="00F61E84"/>
    <w:rsid w:val="00F671E6"/>
    <w:rsid w:val="00F67580"/>
    <w:rsid w:val="00F82CD9"/>
    <w:rsid w:val="00F92B74"/>
    <w:rsid w:val="00FA1B39"/>
    <w:rsid w:val="00FB3F26"/>
    <w:rsid w:val="00FB7167"/>
    <w:rsid w:val="00FC699F"/>
    <w:rsid w:val="00FD3F1D"/>
    <w:rsid w:val="00FD7C27"/>
    <w:rsid w:val="00FE1A6D"/>
    <w:rsid w:val="00FE61BC"/>
    <w:rsid w:val="00FF2DDB"/>
    <w:rsid w:val="00FF766E"/>
    <w:rsid w:val="016BFE05"/>
    <w:rsid w:val="01D86E63"/>
    <w:rsid w:val="01DD0809"/>
    <w:rsid w:val="020B8722"/>
    <w:rsid w:val="02203071"/>
    <w:rsid w:val="0245D9E5"/>
    <w:rsid w:val="0307CE66"/>
    <w:rsid w:val="03CF0062"/>
    <w:rsid w:val="040713F2"/>
    <w:rsid w:val="053C6A97"/>
    <w:rsid w:val="0546DACE"/>
    <w:rsid w:val="06ABDF86"/>
    <w:rsid w:val="06BE2114"/>
    <w:rsid w:val="06CB92AD"/>
    <w:rsid w:val="070C4AD1"/>
    <w:rsid w:val="078592EF"/>
    <w:rsid w:val="07D2CD38"/>
    <w:rsid w:val="07D6CC42"/>
    <w:rsid w:val="08A599FF"/>
    <w:rsid w:val="09481A2A"/>
    <w:rsid w:val="09D0E3B0"/>
    <w:rsid w:val="0A1108B4"/>
    <w:rsid w:val="0A3BC88C"/>
    <w:rsid w:val="0CB69E32"/>
    <w:rsid w:val="0D058886"/>
    <w:rsid w:val="0EC932F9"/>
    <w:rsid w:val="106ED4D1"/>
    <w:rsid w:val="10F2C6F7"/>
    <w:rsid w:val="116DDA2B"/>
    <w:rsid w:val="12044DDB"/>
    <w:rsid w:val="12CE7975"/>
    <w:rsid w:val="13250A6E"/>
    <w:rsid w:val="13531045"/>
    <w:rsid w:val="13873AA7"/>
    <w:rsid w:val="151991BE"/>
    <w:rsid w:val="15F43F9B"/>
    <w:rsid w:val="1659038D"/>
    <w:rsid w:val="17193135"/>
    <w:rsid w:val="17C7B1F8"/>
    <w:rsid w:val="18CBFDE9"/>
    <w:rsid w:val="18FC84FB"/>
    <w:rsid w:val="1909881E"/>
    <w:rsid w:val="19AC17DB"/>
    <w:rsid w:val="1A3523F9"/>
    <w:rsid w:val="1B2172F3"/>
    <w:rsid w:val="1C3F242A"/>
    <w:rsid w:val="1C55FBB0"/>
    <w:rsid w:val="1D9F6F0C"/>
    <w:rsid w:val="1F3B3F6D"/>
    <w:rsid w:val="1F8CE5E4"/>
    <w:rsid w:val="1FD0B13E"/>
    <w:rsid w:val="205A0EBE"/>
    <w:rsid w:val="205BBE97"/>
    <w:rsid w:val="2064876B"/>
    <w:rsid w:val="20CBA206"/>
    <w:rsid w:val="2132215B"/>
    <w:rsid w:val="2164CE04"/>
    <w:rsid w:val="216C819F"/>
    <w:rsid w:val="21CF6648"/>
    <w:rsid w:val="21CFA0FE"/>
    <w:rsid w:val="227ACDB5"/>
    <w:rsid w:val="22BD722A"/>
    <w:rsid w:val="233E3298"/>
    <w:rsid w:val="2357A50C"/>
    <w:rsid w:val="255685CD"/>
    <w:rsid w:val="256F4A26"/>
    <w:rsid w:val="2572C7B1"/>
    <w:rsid w:val="261F10AB"/>
    <w:rsid w:val="2623787B"/>
    <w:rsid w:val="2652CDF6"/>
    <w:rsid w:val="2687FA7C"/>
    <w:rsid w:val="274C7F89"/>
    <w:rsid w:val="274E3ED8"/>
    <w:rsid w:val="27781FC4"/>
    <w:rsid w:val="27899D2F"/>
    <w:rsid w:val="27BAE10C"/>
    <w:rsid w:val="286520A3"/>
    <w:rsid w:val="29532766"/>
    <w:rsid w:val="295B193D"/>
    <w:rsid w:val="2A00F104"/>
    <w:rsid w:val="2A1A1E50"/>
    <w:rsid w:val="2B1AC6AB"/>
    <w:rsid w:val="2B1ACE60"/>
    <w:rsid w:val="2B51AE68"/>
    <w:rsid w:val="2B74544B"/>
    <w:rsid w:val="2C6D0A76"/>
    <w:rsid w:val="2C8E522F"/>
    <w:rsid w:val="2C9B4431"/>
    <w:rsid w:val="2CB721CC"/>
    <w:rsid w:val="2CFB8BDB"/>
    <w:rsid w:val="2D6C0171"/>
    <w:rsid w:val="2DB315ED"/>
    <w:rsid w:val="2E253243"/>
    <w:rsid w:val="2E4CA997"/>
    <w:rsid w:val="2E7C9F2B"/>
    <w:rsid w:val="2E9667A4"/>
    <w:rsid w:val="2F11C1DF"/>
    <w:rsid w:val="2F11DDDA"/>
    <w:rsid w:val="304D69BF"/>
    <w:rsid w:val="305B31F1"/>
    <w:rsid w:val="30C635ED"/>
    <w:rsid w:val="311C6238"/>
    <w:rsid w:val="31791D05"/>
    <w:rsid w:val="32343E8C"/>
    <w:rsid w:val="33266350"/>
    <w:rsid w:val="346925D7"/>
    <w:rsid w:val="349C269B"/>
    <w:rsid w:val="34B6DC4C"/>
    <w:rsid w:val="35B4D53D"/>
    <w:rsid w:val="3637F6FC"/>
    <w:rsid w:val="36699DDC"/>
    <w:rsid w:val="367EDEF4"/>
    <w:rsid w:val="3707AFAF"/>
    <w:rsid w:val="371DA74A"/>
    <w:rsid w:val="37E3148E"/>
    <w:rsid w:val="395814AA"/>
    <w:rsid w:val="3A58FAF6"/>
    <w:rsid w:val="3B0A159E"/>
    <w:rsid w:val="3B1AB550"/>
    <w:rsid w:val="3B235CF2"/>
    <w:rsid w:val="3BDB20D2"/>
    <w:rsid w:val="3C333266"/>
    <w:rsid w:val="3E2E10F2"/>
    <w:rsid w:val="3E5E263C"/>
    <w:rsid w:val="3ECD2B7F"/>
    <w:rsid w:val="403B5F38"/>
    <w:rsid w:val="416B1415"/>
    <w:rsid w:val="41E5DF7E"/>
    <w:rsid w:val="429F595A"/>
    <w:rsid w:val="43154019"/>
    <w:rsid w:val="436726BC"/>
    <w:rsid w:val="4381AFDF"/>
    <w:rsid w:val="44839113"/>
    <w:rsid w:val="4486C9CF"/>
    <w:rsid w:val="4580F4F9"/>
    <w:rsid w:val="458E8A44"/>
    <w:rsid w:val="46205518"/>
    <w:rsid w:val="4725F2D5"/>
    <w:rsid w:val="474E2B30"/>
    <w:rsid w:val="47AC3D1D"/>
    <w:rsid w:val="489C2D22"/>
    <w:rsid w:val="48AD02A9"/>
    <w:rsid w:val="48EA92D3"/>
    <w:rsid w:val="49CE2441"/>
    <w:rsid w:val="49DE928D"/>
    <w:rsid w:val="4A5D61C1"/>
    <w:rsid w:val="4ADDCD36"/>
    <w:rsid w:val="4AF2D297"/>
    <w:rsid w:val="4AF8CDFE"/>
    <w:rsid w:val="4BAA6DB7"/>
    <w:rsid w:val="4C052E4B"/>
    <w:rsid w:val="4C8EA2F8"/>
    <w:rsid w:val="4E6FE5FF"/>
    <w:rsid w:val="4F431472"/>
    <w:rsid w:val="508F6610"/>
    <w:rsid w:val="51631127"/>
    <w:rsid w:val="517A2894"/>
    <w:rsid w:val="527E5CCA"/>
    <w:rsid w:val="5529A863"/>
    <w:rsid w:val="56C8426F"/>
    <w:rsid w:val="573BE4C9"/>
    <w:rsid w:val="57440425"/>
    <w:rsid w:val="57B13DD1"/>
    <w:rsid w:val="58114EB8"/>
    <w:rsid w:val="583097CB"/>
    <w:rsid w:val="5C10CFDE"/>
    <w:rsid w:val="5CACB448"/>
    <w:rsid w:val="5D7B190E"/>
    <w:rsid w:val="5EB6E924"/>
    <w:rsid w:val="5F839868"/>
    <w:rsid w:val="604A92B7"/>
    <w:rsid w:val="6069C10C"/>
    <w:rsid w:val="60C4E81F"/>
    <w:rsid w:val="60D625DE"/>
    <w:rsid w:val="61877C11"/>
    <w:rsid w:val="627E2199"/>
    <w:rsid w:val="631FF6A9"/>
    <w:rsid w:val="63E0849B"/>
    <w:rsid w:val="63F2748F"/>
    <w:rsid w:val="6429E952"/>
    <w:rsid w:val="65BD17AC"/>
    <w:rsid w:val="6617C415"/>
    <w:rsid w:val="662E8260"/>
    <w:rsid w:val="674B0347"/>
    <w:rsid w:val="676C37A7"/>
    <w:rsid w:val="67DFF034"/>
    <w:rsid w:val="68F3D28D"/>
    <w:rsid w:val="69AF4B2D"/>
    <w:rsid w:val="6B9F5C30"/>
    <w:rsid w:val="6C57FB1E"/>
    <w:rsid w:val="6C75E92E"/>
    <w:rsid w:val="6D38311A"/>
    <w:rsid w:val="6D3B2C91"/>
    <w:rsid w:val="6D54106B"/>
    <w:rsid w:val="6D5DCCD8"/>
    <w:rsid w:val="6D72D20B"/>
    <w:rsid w:val="6DDB792B"/>
    <w:rsid w:val="6E71EBDF"/>
    <w:rsid w:val="6ECECA6A"/>
    <w:rsid w:val="6F0EA26C"/>
    <w:rsid w:val="6FECC9D2"/>
    <w:rsid w:val="6FF18272"/>
    <w:rsid w:val="70F45D32"/>
    <w:rsid w:val="71A5696F"/>
    <w:rsid w:val="71D193EF"/>
    <w:rsid w:val="71E25468"/>
    <w:rsid w:val="71E644DF"/>
    <w:rsid w:val="7248DE77"/>
    <w:rsid w:val="72A7B80F"/>
    <w:rsid w:val="73D48C59"/>
    <w:rsid w:val="73FBFDFC"/>
    <w:rsid w:val="74088C66"/>
    <w:rsid w:val="75A45CC7"/>
    <w:rsid w:val="768DCE35"/>
    <w:rsid w:val="76B1D474"/>
    <w:rsid w:val="76E2B45A"/>
    <w:rsid w:val="77402D28"/>
    <w:rsid w:val="78299E96"/>
    <w:rsid w:val="788EAE4E"/>
    <w:rsid w:val="78B81FFB"/>
    <w:rsid w:val="78DBFD89"/>
    <w:rsid w:val="79879691"/>
    <w:rsid w:val="79C56EF7"/>
    <w:rsid w:val="7A53F05C"/>
    <w:rsid w:val="7AB0B80F"/>
    <w:rsid w:val="7B2CDB7E"/>
    <w:rsid w:val="7BEFC0BD"/>
    <w:rsid w:val="7C5BC234"/>
    <w:rsid w:val="7CBE5D45"/>
    <w:rsid w:val="7D0996E5"/>
    <w:rsid w:val="7D2A1B28"/>
    <w:rsid w:val="7E121009"/>
    <w:rsid w:val="7E345D42"/>
    <w:rsid w:val="7EE04469"/>
    <w:rsid w:val="7F36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A18"/>
    <w:pPr>
      <w:jc w:val="both"/>
    </w:pPr>
    <w:rPr>
      <w:rFonts w:ascii="Lato" w:hAnsi="Lato" w:cs="Calibri Light"/>
      <w:color w:val="000000" w:themeColor="text1"/>
      <w:lang w:val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0F718A"/>
    <w:pPr>
      <w:spacing w:before="100" w:beforeAutospacing="1" w:after="100" w:afterAutospacing="1"/>
      <w:outlineLvl w:val="0"/>
    </w:pPr>
    <w:rPr>
      <w:rFonts w:ascii="Lato" w:hAnsi="Lato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F718A"/>
    <w:rPr>
      <w:rFonts w:ascii="Lato" w:eastAsiaTheme="majorEastAsia" w:hAnsi="Lato" w:cstheme="majorBidi"/>
      <w:color w:val="2F5496" w:themeColor="accent1" w:themeShade="BF"/>
      <w:sz w:val="26"/>
      <w:szCs w:val="26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customStyle="1" w:styleId="ui-provider">
    <w:name w:val="ui-provider"/>
    <w:basedOn w:val="Standardnpsmoodstavce"/>
    <w:rsid w:val="00960DA3"/>
  </w:style>
  <w:style w:type="character" w:styleId="Zstupntext">
    <w:name w:val="Placeholder Text"/>
    <w:basedOn w:val="Standardnpsmoodstavce"/>
    <w:uiPriority w:val="99"/>
    <w:semiHidden/>
    <w:rsid w:val="00D84351"/>
    <w:rPr>
      <w:color w:val="808080"/>
    </w:rPr>
  </w:style>
  <w:style w:type="character" w:styleId="Zdraznn">
    <w:name w:val="Emphasis"/>
    <w:basedOn w:val="Standardnpsmoodstavce"/>
    <w:uiPriority w:val="20"/>
    <w:qFormat/>
    <w:rsid w:val="00A9575E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4E0923"/>
    <w:pPr>
      <w:jc w:val="center"/>
    </w:pPr>
    <w:rPr>
      <w:rFonts w:ascii="Lato Black" w:hAnsi="Lato Black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E0923"/>
    <w:rPr>
      <w:rFonts w:ascii="Lato Black" w:hAnsi="Lato Black"/>
      <w:b/>
      <w:bCs/>
      <w:color w:val="000000" w:themeColor="text1"/>
      <w:sz w:val="32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0923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4E0923"/>
    <w:rPr>
      <w:rFonts w:ascii="Lato" w:hAnsi="Lato"/>
      <w:i/>
      <w:iCs/>
      <w:color w:val="000000" w:themeColor="text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restcom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://www.planradar.com/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h8GBKGb7vj0" TargetMode="External"/><Relationship Id="rId5" Type="http://schemas.openxmlformats.org/officeDocument/2006/relationships/styles" Target="styles.xml"/><Relationship Id="rId15" Type="http://schemas.openxmlformats.org/officeDocument/2006/relationships/hyperlink" Target="mailto:r.vodicka@planradar.com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www.planradar.com/cs/product/software-pro-rizeni-stavby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ereza.stosova@crestcom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2D26B6-3D82-4445-B74C-00D7C7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9</TotalTime>
  <Pages>3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12</cp:revision>
  <cp:lastPrinted>2019-05-22T08:11:00Z</cp:lastPrinted>
  <dcterms:created xsi:type="dcterms:W3CDTF">2023-07-19T07:37:00Z</dcterms:created>
  <dcterms:modified xsi:type="dcterms:W3CDTF">2023-08-09T09:00:00Z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